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AE" w:rsidRDefault="00AB40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</w:p>
    <w:p w:rsidR="00AB40AE" w:rsidRDefault="0013742C">
      <w:pPr>
        <w:pStyle w:val="BodyText"/>
        <w:kinsoku w:val="0"/>
        <w:overflowPunct w:val="0"/>
        <w:ind w:left="22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83305" cy="840105"/>
            <wp:effectExtent l="0" t="0" r="0" b="0"/>
            <wp:docPr id="2" name="Picture 1" descr="Gedling Borough Council logo" title="Gedling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E" w:rsidRDefault="00AB40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5"/>
          <w:szCs w:val="25"/>
        </w:rPr>
      </w:pPr>
    </w:p>
    <w:p w:rsidR="00AB40AE" w:rsidRDefault="00D7298F">
      <w:pPr>
        <w:pStyle w:val="Title"/>
        <w:kinsoku w:val="0"/>
        <w:overflowPunct w:val="0"/>
        <w:spacing w:line="480" w:lineRule="auto"/>
      </w:pPr>
      <w:r>
        <w:t>Gambling Act 2005</w:t>
      </w:r>
      <w:r>
        <w:rPr>
          <w:spacing w:val="1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Principles</w:t>
      </w:r>
    </w:p>
    <w:p w:rsidR="00AB40AE" w:rsidRDefault="00AB40AE">
      <w:pPr>
        <w:pStyle w:val="BodyText"/>
        <w:kinsoku w:val="0"/>
        <w:overflowPunct w:val="0"/>
        <w:rPr>
          <w:b/>
          <w:bCs/>
          <w:sz w:val="80"/>
          <w:szCs w:val="80"/>
        </w:rPr>
      </w:pPr>
    </w:p>
    <w:p w:rsidR="00AB40AE" w:rsidRDefault="00AB40AE">
      <w:pPr>
        <w:pStyle w:val="BodyText"/>
        <w:kinsoku w:val="0"/>
        <w:overflowPunct w:val="0"/>
        <w:spacing w:before="9"/>
        <w:rPr>
          <w:b/>
          <w:bCs/>
          <w:sz w:val="63"/>
          <w:szCs w:val="63"/>
        </w:rPr>
      </w:pPr>
    </w:p>
    <w:p w:rsidR="00AB40AE" w:rsidRDefault="00D7298F">
      <w:pPr>
        <w:pStyle w:val="BodyText"/>
        <w:kinsoku w:val="0"/>
        <w:overflowPunct w:val="0"/>
        <w:ind w:left="912" w:right="9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Effective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from31</w:t>
      </w:r>
      <w:proofErr w:type="spellStart"/>
      <w:r>
        <w:rPr>
          <w:b/>
          <w:bCs/>
          <w:position w:val="10"/>
          <w:sz w:val="21"/>
          <w:szCs w:val="21"/>
        </w:rPr>
        <w:t>st</w:t>
      </w:r>
      <w:proofErr w:type="spellEnd"/>
      <w:r>
        <w:rPr>
          <w:b/>
          <w:bCs/>
          <w:spacing w:val="29"/>
          <w:position w:val="10"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January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2022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until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30</w:t>
      </w:r>
      <w:r w:rsidR="003E4C46" w:rsidRPr="003E4C46">
        <w:rPr>
          <w:b/>
          <w:bCs/>
          <w:sz w:val="32"/>
          <w:szCs w:val="32"/>
          <w:vertAlign w:val="superscript"/>
        </w:rPr>
        <w:t>th</w:t>
      </w:r>
      <w:r w:rsidR="003E4C4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January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2025</w:t>
      </w:r>
    </w:p>
    <w:p w:rsidR="00AB40AE" w:rsidRDefault="00AB40AE">
      <w:pPr>
        <w:pStyle w:val="BodyText"/>
        <w:kinsoku w:val="0"/>
        <w:overflowPunct w:val="0"/>
        <w:ind w:left="912" w:right="913"/>
        <w:jc w:val="center"/>
        <w:rPr>
          <w:b/>
          <w:bCs/>
          <w:sz w:val="32"/>
          <w:szCs w:val="32"/>
        </w:rPr>
        <w:sectPr w:rsidR="00AB40AE">
          <w:type w:val="continuous"/>
          <w:pgSz w:w="11910" w:h="16840"/>
          <w:pgMar w:top="1580" w:right="740" w:bottom="280" w:left="1020" w:header="720" w:footer="720" w:gutter="0"/>
          <w:cols w:space="720"/>
          <w:noEndnote/>
        </w:sectPr>
      </w:pPr>
    </w:p>
    <w:p w:rsidR="00AB40AE" w:rsidRDefault="00AB40AE">
      <w:pPr>
        <w:pStyle w:val="BodyText"/>
        <w:kinsoku w:val="0"/>
        <w:overflowPunct w:val="0"/>
        <w:spacing w:before="4"/>
        <w:rPr>
          <w:b/>
          <w:bCs/>
          <w:sz w:val="17"/>
          <w:szCs w:val="17"/>
        </w:rPr>
      </w:pPr>
    </w:p>
    <w:p w:rsidR="00AB40AE" w:rsidRDefault="00AB40AE">
      <w:pPr>
        <w:pStyle w:val="BodyText"/>
        <w:kinsoku w:val="0"/>
        <w:overflowPunct w:val="0"/>
        <w:spacing w:before="4"/>
        <w:rPr>
          <w:b/>
          <w:bCs/>
          <w:sz w:val="17"/>
          <w:szCs w:val="17"/>
        </w:rPr>
        <w:sectPr w:rsidR="00AB40AE">
          <w:footerReference w:type="default" r:id="rId8"/>
          <w:pgSz w:w="11910" w:h="16840"/>
          <w:pgMar w:top="1580" w:right="740" w:bottom="1180" w:left="1020" w:header="0" w:footer="985" w:gutter="0"/>
          <w:pgNumType w:start="2"/>
          <w:cols w:space="720"/>
          <w:noEndnote/>
        </w:sectPr>
      </w:pPr>
    </w:p>
    <w:p w:rsidR="00AB40AE" w:rsidRDefault="00D7298F">
      <w:pPr>
        <w:pStyle w:val="Heading1"/>
        <w:kinsoku w:val="0"/>
        <w:overflowPunct w:val="0"/>
        <w:ind w:left="220" w:firstLine="0"/>
        <w:rPr>
          <w:u w:val="none"/>
        </w:rPr>
      </w:pPr>
      <w:r>
        <w:lastRenderedPageBreak/>
        <w:t>CONTENTS</w:t>
      </w:r>
    </w:p>
    <w:p w:rsidR="00AB40AE" w:rsidRDefault="00AB40AE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:rsidR="00AB40AE" w:rsidRDefault="00D7298F">
      <w:pPr>
        <w:pStyle w:val="BodyText"/>
        <w:kinsoku w:val="0"/>
        <w:overflowPunct w:val="0"/>
        <w:spacing w:before="1"/>
        <w:ind w:left="220"/>
        <w:rPr>
          <w:b/>
          <w:bCs/>
        </w:rPr>
      </w:pPr>
      <w:r>
        <w:rPr>
          <w:b/>
          <w:bCs/>
          <w:u w:val="single"/>
        </w:rPr>
        <w:t>Section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One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Introduction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scope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</w:rPr>
      </w:pP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Introduction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Declaration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Consultation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Local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Profile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Authorised</w:t>
      </w:r>
      <w:r>
        <w:rPr>
          <w:spacing w:val="-4"/>
        </w:rPr>
        <w:t xml:space="preserve"> </w:t>
      </w:r>
      <w:r>
        <w:t>activities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legislation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“Demand”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premises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parties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</w:pPr>
      <w:r>
        <w:t>Data</w:t>
      </w:r>
      <w:r>
        <w:rPr>
          <w:spacing w:val="4"/>
        </w:rPr>
        <w:t xml:space="preserve"> </w:t>
      </w:r>
      <w:r>
        <w:t>sharing,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principles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better</w:t>
      </w:r>
      <w:r>
        <w:rPr>
          <w:spacing w:val="-64"/>
        </w:rPr>
        <w:t xml:space="preserve"> </w:t>
      </w:r>
      <w:r>
        <w:t>regulation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Equality</w:t>
      </w:r>
    </w:p>
    <w:p w:rsidR="00AB40AE" w:rsidRDefault="00AB40AE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spacing w:line="480" w:lineRule="auto"/>
        <w:ind w:left="220" w:right="2528"/>
        <w:rPr>
          <w:b/>
          <w:bCs/>
        </w:rPr>
      </w:pPr>
      <w:r>
        <w:rPr>
          <w:b/>
          <w:bCs/>
          <w:u w:val="single"/>
        </w:rPr>
        <w:t>Section Two – Local Risk Assessments</w:t>
      </w:r>
      <w:r>
        <w:rPr>
          <w:b/>
          <w:bCs/>
          <w:spacing w:val="-64"/>
        </w:rPr>
        <w:t xml:space="preserve"> </w:t>
      </w:r>
      <w:r>
        <w:rPr>
          <w:b/>
          <w:bCs/>
          <w:u w:val="single"/>
        </w:rPr>
        <w:t>Section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Three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Making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representations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before="1" w:line="293" w:lineRule="exact"/>
        <w:ind w:hanging="361"/>
      </w:pPr>
      <w:r>
        <w:t>Who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representation?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Interested</w:t>
      </w:r>
      <w:r>
        <w:rPr>
          <w:spacing w:val="-3"/>
        </w:rPr>
        <w:t xml:space="preserve"> </w:t>
      </w:r>
      <w:r>
        <w:t>Parties</w:t>
      </w:r>
    </w:p>
    <w:p w:rsidR="00AB40AE" w:rsidRDefault="00D7298F">
      <w:pPr>
        <w:pStyle w:val="ListParagraph"/>
        <w:numPr>
          <w:ilvl w:val="1"/>
          <w:numId w:val="11"/>
        </w:numPr>
        <w:tabs>
          <w:tab w:val="left" w:pos="1662"/>
        </w:tabs>
        <w:kinsoku w:val="0"/>
        <w:overflowPunct w:val="0"/>
        <w:spacing w:line="285" w:lineRule="exact"/>
        <w:ind w:hanging="361"/>
      </w:pPr>
      <w:r>
        <w:t>Policy</w:t>
      </w:r>
      <w:r>
        <w:rPr>
          <w:spacing w:val="-4"/>
        </w:rPr>
        <w:t xml:space="preserve"> </w:t>
      </w:r>
      <w:r>
        <w:t>One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82" w:lineRule="exact"/>
        <w:ind w:hanging="361"/>
      </w:pP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representation</w:t>
      </w:r>
    </w:p>
    <w:p w:rsidR="00AB40AE" w:rsidRDefault="00D7298F">
      <w:pPr>
        <w:pStyle w:val="ListParagraph"/>
        <w:numPr>
          <w:ilvl w:val="1"/>
          <w:numId w:val="11"/>
        </w:numPr>
        <w:tabs>
          <w:tab w:val="left" w:pos="1662"/>
        </w:tabs>
        <w:kinsoku w:val="0"/>
        <w:overflowPunct w:val="0"/>
        <w:spacing w:line="286" w:lineRule="exact"/>
        <w:ind w:hanging="361"/>
      </w:pPr>
      <w:r>
        <w:t>Policy</w:t>
      </w:r>
      <w:r>
        <w:rPr>
          <w:spacing w:val="-4"/>
        </w:rPr>
        <w:t xml:space="preserve"> </w:t>
      </w:r>
      <w:r>
        <w:t>Two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83" w:lineRule="exact"/>
        <w:ind w:hanging="361"/>
      </w:pPr>
      <w:r>
        <w:t>Irrelevant</w:t>
      </w:r>
      <w:r>
        <w:rPr>
          <w:spacing w:val="-3"/>
        </w:rPr>
        <w:t xml:space="preserve"> </w:t>
      </w:r>
      <w:r>
        <w:t>Considerations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Reviews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spacing w:before="1"/>
        <w:ind w:left="220"/>
        <w:rPr>
          <w:b/>
          <w:bCs/>
        </w:rPr>
      </w:pPr>
      <w:r>
        <w:rPr>
          <w:b/>
          <w:bCs/>
          <w:u w:val="single"/>
        </w:rPr>
        <w:t>Section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Four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Licensing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Objectives</w:t>
      </w:r>
    </w:p>
    <w:p w:rsidR="00AB40AE" w:rsidRDefault="00AB40AE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ind w:right="1"/>
      </w:pPr>
      <w:r>
        <w:t>Preventing</w:t>
      </w:r>
      <w:r>
        <w:rPr>
          <w:spacing w:val="65"/>
        </w:rPr>
        <w:t xml:space="preserve"> </w:t>
      </w:r>
      <w:r>
        <w:t>gambling  from</w:t>
      </w:r>
      <w:r>
        <w:rPr>
          <w:spacing w:val="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source</w:t>
      </w:r>
      <w:r>
        <w:rPr>
          <w:spacing w:val="6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crime</w:t>
      </w:r>
      <w:r>
        <w:rPr>
          <w:spacing w:val="6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disorder</w:t>
      </w:r>
    </w:p>
    <w:p w:rsidR="00AB40AE" w:rsidRDefault="00D7298F">
      <w:pPr>
        <w:pStyle w:val="ListParagraph"/>
        <w:numPr>
          <w:ilvl w:val="1"/>
          <w:numId w:val="11"/>
        </w:numPr>
        <w:tabs>
          <w:tab w:val="left" w:pos="1662"/>
        </w:tabs>
        <w:kinsoku w:val="0"/>
        <w:overflowPunct w:val="0"/>
        <w:spacing w:line="285" w:lineRule="exact"/>
        <w:ind w:hanging="361"/>
      </w:pPr>
      <w:r>
        <w:t>Policy</w:t>
      </w:r>
      <w:r>
        <w:rPr>
          <w:spacing w:val="-3"/>
        </w:rPr>
        <w:t xml:space="preserve"> </w:t>
      </w:r>
      <w:r>
        <w:t>Three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83" w:lineRule="exact"/>
        <w:ind w:hanging="361"/>
      </w:pPr>
      <w:r>
        <w:t>Ensuring</w:t>
      </w:r>
      <w:r>
        <w:rPr>
          <w:spacing w:val="-4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way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persons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220"/>
        <w:rPr>
          <w:b/>
          <w:bCs/>
        </w:rPr>
      </w:pPr>
      <w:r>
        <w:rPr>
          <w:b/>
          <w:bCs/>
          <w:u w:val="single"/>
        </w:rPr>
        <w:t>Section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Five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Premises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licences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</w:rPr>
      </w:pPr>
    </w:p>
    <w:p w:rsidR="00AB40AE" w:rsidRDefault="00D7298F">
      <w:pPr>
        <w:pStyle w:val="ListParagraph"/>
        <w:numPr>
          <w:ilvl w:val="0"/>
          <w:numId w:val="11"/>
        </w:numPr>
        <w:tabs>
          <w:tab w:val="left" w:pos="935"/>
        </w:tabs>
        <w:kinsoku w:val="0"/>
        <w:overflowPunct w:val="0"/>
        <w:spacing w:line="292" w:lineRule="exact"/>
        <w:ind w:left="934" w:hanging="357"/>
      </w:pPr>
      <w:r>
        <w:t>General</w:t>
      </w:r>
      <w:r>
        <w:rPr>
          <w:spacing w:val="-4"/>
        </w:rPr>
        <w:t xml:space="preserve"> </w:t>
      </w:r>
      <w:r>
        <w:t>principles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35"/>
        </w:tabs>
        <w:kinsoku w:val="0"/>
        <w:overflowPunct w:val="0"/>
        <w:spacing w:line="292" w:lineRule="exact"/>
        <w:ind w:left="934" w:hanging="357"/>
      </w:pPr>
      <w:r>
        <w:t>Betting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tracks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35"/>
        </w:tabs>
        <w:kinsoku w:val="0"/>
        <w:overflowPunct w:val="0"/>
        <w:spacing w:line="293" w:lineRule="exact"/>
        <w:ind w:left="934" w:hanging="357"/>
      </w:pPr>
      <w:r>
        <w:t>Adult</w:t>
      </w:r>
      <w:r>
        <w:rPr>
          <w:spacing w:val="-2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centres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35"/>
        </w:tabs>
        <w:kinsoku w:val="0"/>
        <w:overflowPunct w:val="0"/>
        <w:spacing w:line="292" w:lineRule="exact"/>
        <w:ind w:left="934" w:hanging="357"/>
      </w:pPr>
      <w:r>
        <w:t>Club</w:t>
      </w:r>
      <w:r>
        <w:rPr>
          <w:spacing w:val="-2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permits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permits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35"/>
        </w:tabs>
        <w:kinsoku w:val="0"/>
        <w:overflowPunct w:val="0"/>
        <w:spacing w:line="292" w:lineRule="exact"/>
        <w:ind w:left="934" w:hanging="357"/>
      </w:pPr>
      <w:r>
        <w:t>Alcohol</w:t>
      </w:r>
      <w:r>
        <w:rPr>
          <w:spacing w:val="-2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premises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35"/>
        </w:tabs>
        <w:kinsoku w:val="0"/>
        <w:overflowPunct w:val="0"/>
        <w:spacing w:line="293" w:lineRule="exact"/>
        <w:ind w:left="934" w:hanging="357"/>
      </w:pPr>
      <w:r>
        <w:t>Family</w:t>
      </w:r>
      <w:r>
        <w:rPr>
          <w:spacing w:val="-5"/>
        </w:rPr>
        <w:t xml:space="preserve"> </w:t>
      </w:r>
      <w:r>
        <w:t>entertainment</w:t>
      </w:r>
      <w:r>
        <w:rPr>
          <w:spacing w:val="-2"/>
        </w:rPr>
        <w:t xml:space="preserve"> </w:t>
      </w:r>
      <w:r>
        <w:t>centres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35"/>
        </w:tabs>
        <w:kinsoku w:val="0"/>
        <w:overflowPunct w:val="0"/>
        <w:spacing w:line="293" w:lineRule="exact"/>
        <w:ind w:left="934" w:hanging="357"/>
      </w:pPr>
      <w:r>
        <w:t>Prize</w:t>
      </w:r>
      <w:r>
        <w:rPr>
          <w:spacing w:val="-2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permits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Travelling</w:t>
      </w:r>
      <w:r>
        <w:rPr>
          <w:spacing w:val="-3"/>
        </w:rPr>
        <w:t xml:space="preserve"> </w:t>
      </w:r>
      <w:r>
        <w:t>fairs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Small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lotteries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Temporary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notices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Occasional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notices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Casinos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23"/>
        </w:tabs>
        <w:kinsoku w:val="0"/>
        <w:overflowPunct w:val="0"/>
        <w:spacing w:line="292" w:lineRule="exact"/>
        <w:ind w:left="922" w:hanging="342"/>
      </w:pPr>
      <w:r>
        <w:t>Bingo</w:t>
      </w:r>
    </w:p>
    <w:p w:rsidR="00AB40AE" w:rsidRDefault="00D7298F">
      <w:pPr>
        <w:pStyle w:val="Heading2"/>
        <w:kinsoku w:val="0"/>
        <w:overflowPunct w:val="0"/>
        <w:ind w:left="204" w:right="1372"/>
        <w:rPr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 w:type="column"/>
      </w:r>
      <w:r>
        <w:t>Page</w:t>
      </w:r>
      <w:r>
        <w:rPr>
          <w:spacing w:val="-2"/>
        </w:rPr>
        <w:t xml:space="preserve"> </w:t>
      </w:r>
      <w:r>
        <w:t>No.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</w:rPr>
      </w:pPr>
    </w:p>
    <w:p w:rsidR="00AB40AE" w:rsidRDefault="00D7298F">
      <w:pPr>
        <w:pStyle w:val="BodyText"/>
        <w:kinsoku w:val="0"/>
        <w:overflowPunct w:val="0"/>
        <w:ind w:right="1244"/>
        <w:jc w:val="center"/>
        <w:rPr>
          <w:w w:val="99"/>
        </w:rPr>
      </w:pPr>
      <w:r>
        <w:rPr>
          <w:w w:val="99"/>
        </w:rPr>
        <w:t>5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D7298F">
      <w:pPr>
        <w:pStyle w:val="BodyText"/>
        <w:kinsoku w:val="0"/>
        <w:overflowPunct w:val="0"/>
        <w:spacing w:before="229"/>
        <w:ind w:right="1244"/>
        <w:jc w:val="center"/>
        <w:rPr>
          <w:w w:val="99"/>
        </w:rPr>
      </w:pPr>
      <w:r>
        <w:rPr>
          <w:w w:val="99"/>
        </w:rPr>
        <w:t>9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29" w:right="1372"/>
        <w:jc w:val="center"/>
      </w:pPr>
      <w:r>
        <w:t>11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34"/>
          <w:szCs w:val="34"/>
        </w:rPr>
      </w:pPr>
    </w:p>
    <w:p w:rsidR="00AB40AE" w:rsidRDefault="00D7298F">
      <w:pPr>
        <w:pStyle w:val="BodyText"/>
        <w:kinsoku w:val="0"/>
        <w:overflowPunct w:val="0"/>
        <w:spacing w:before="1"/>
        <w:ind w:left="129" w:right="1372"/>
        <w:jc w:val="center"/>
      </w:pPr>
      <w:r>
        <w:t>15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38"/>
          <w:szCs w:val="38"/>
        </w:rPr>
      </w:pPr>
    </w:p>
    <w:p w:rsidR="00AB40AE" w:rsidRDefault="00D7298F">
      <w:pPr>
        <w:pStyle w:val="BodyText"/>
        <w:kinsoku w:val="0"/>
        <w:overflowPunct w:val="0"/>
        <w:ind w:left="129" w:right="1372"/>
        <w:jc w:val="center"/>
      </w:pPr>
      <w:r>
        <w:t>18</w:t>
      </w:r>
    </w:p>
    <w:p w:rsidR="00AB40AE" w:rsidRDefault="00AB40AE">
      <w:pPr>
        <w:pStyle w:val="BodyText"/>
        <w:kinsoku w:val="0"/>
        <w:overflowPunct w:val="0"/>
        <w:ind w:left="129" w:right="1372"/>
        <w:jc w:val="center"/>
        <w:sectPr w:rsidR="00AB40AE">
          <w:pgSz w:w="11910" w:h="16840"/>
          <w:pgMar w:top="760" w:right="740" w:bottom="1200" w:left="1020" w:header="0" w:footer="985" w:gutter="0"/>
          <w:cols w:num="2" w:space="720" w:equalWidth="0">
            <w:col w:w="7263" w:space="73"/>
            <w:col w:w="2814"/>
          </w:cols>
          <w:noEndnote/>
        </w:sectPr>
      </w:pPr>
    </w:p>
    <w:p w:rsidR="00AB40AE" w:rsidRDefault="00D7298F">
      <w:pPr>
        <w:pStyle w:val="ListParagraph"/>
        <w:numPr>
          <w:ilvl w:val="0"/>
          <w:numId w:val="11"/>
        </w:numPr>
        <w:tabs>
          <w:tab w:val="left" w:pos="923"/>
        </w:tabs>
        <w:kinsoku w:val="0"/>
        <w:overflowPunct w:val="0"/>
        <w:spacing w:before="90"/>
        <w:ind w:left="922" w:hanging="342"/>
      </w:pPr>
      <w:r>
        <w:lastRenderedPageBreak/>
        <w:t>Provisional</w:t>
      </w:r>
      <w:r>
        <w:rPr>
          <w:spacing w:val="-3"/>
        </w:rPr>
        <w:t xml:space="preserve"> </w:t>
      </w:r>
      <w:r>
        <w:t>Statements</w:t>
      </w:r>
    </w:p>
    <w:p w:rsidR="00AB40AE" w:rsidRDefault="00AB40AE">
      <w:pPr>
        <w:pStyle w:val="BodyText"/>
        <w:kinsoku w:val="0"/>
        <w:overflowPunct w:val="0"/>
        <w:rPr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:rsidR="00AB40AE" w:rsidRDefault="00D7298F">
      <w:pPr>
        <w:pStyle w:val="BodyText"/>
        <w:tabs>
          <w:tab w:val="right" w:pos="8252"/>
        </w:tabs>
        <w:kinsoku w:val="0"/>
        <w:overflowPunct w:val="0"/>
        <w:spacing w:before="97"/>
        <w:ind w:left="220"/>
        <w:rPr>
          <w:position w:val="1"/>
        </w:rPr>
      </w:pPr>
      <w:r>
        <w:rPr>
          <w:b/>
          <w:bCs/>
          <w:u w:val="single"/>
        </w:rPr>
        <w:t>Section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Six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Inspection 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enforcement</w:t>
      </w:r>
      <w:r>
        <w:rPr>
          <w:b/>
          <w:bCs/>
        </w:rPr>
        <w:tab/>
      </w:r>
      <w:r>
        <w:rPr>
          <w:position w:val="1"/>
        </w:rPr>
        <w:t>24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3" w:lineRule="exact"/>
        <w:ind w:hanging="361"/>
      </w:pPr>
      <w:r>
        <w:t>General</w:t>
      </w:r>
      <w:r>
        <w:rPr>
          <w:spacing w:val="-2"/>
        </w:rPr>
        <w:t xml:space="preserve"> </w:t>
      </w:r>
      <w:r>
        <w:t>statement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92" w:lineRule="exact"/>
        <w:ind w:hanging="361"/>
      </w:pPr>
      <w:r>
        <w:t>Inspections</w:t>
      </w:r>
    </w:p>
    <w:p w:rsidR="00AB40AE" w:rsidRDefault="00D7298F">
      <w:pPr>
        <w:pStyle w:val="ListParagraph"/>
        <w:numPr>
          <w:ilvl w:val="1"/>
          <w:numId w:val="11"/>
        </w:numPr>
        <w:tabs>
          <w:tab w:val="left" w:pos="1662"/>
        </w:tabs>
        <w:kinsoku w:val="0"/>
        <w:overflowPunct w:val="0"/>
        <w:spacing w:line="285" w:lineRule="exact"/>
        <w:ind w:hanging="361"/>
      </w:pPr>
      <w:r>
        <w:t>Policy</w:t>
      </w:r>
      <w:r>
        <w:rPr>
          <w:spacing w:val="-4"/>
        </w:rPr>
        <w:t xml:space="preserve"> </w:t>
      </w:r>
      <w:r>
        <w:t>Four</w:t>
      </w:r>
    </w:p>
    <w:p w:rsidR="00AB40AE" w:rsidRDefault="00D7298F">
      <w:pPr>
        <w:pStyle w:val="ListParagraph"/>
        <w:numPr>
          <w:ilvl w:val="0"/>
          <w:numId w:val="11"/>
        </w:numPr>
        <w:tabs>
          <w:tab w:val="left" w:pos="942"/>
        </w:tabs>
        <w:kinsoku w:val="0"/>
        <w:overflowPunct w:val="0"/>
        <w:spacing w:line="282" w:lineRule="exact"/>
        <w:ind w:hanging="361"/>
      </w:pPr>
      <w:r>
        <w:t>Enforcement</w:t>
      </w:r>
    </w:p>
    <w:p w:rsidR="00AB40AE" w:rsidRDefault="00D7298F">
      <w:pPr>
        <w:pStyle w:val="BodyText"/>
        <w:kinsoku w:val="0"/>
        <w:overflowPunct w:val="0"/>
        <w:spacing w:line="252" w:lineRule="exact"/>
        <w:ind w:left="581"/>
        <w:rPr>
          <w:rFonts w:ascii="Symbol" w:hAnsi="Symbol" w:cs="Symbol"/>
        </w:rPr>
      </w:pPr>
      <w:r>
        <w:rPr>
          <w:rFonts w:ascii="Symbol" w:hAnsi="Symbol" w:cs="Symbol"/>
        </w:rPr>
        <w:t></w:t>
      </w:r>
    </w:p>
    <w:p w:rsidR="00AB40AE" w:rsidRDefault="00D7298F">
      <w:pPr>
        <w:pStyle w:val="BodyText"/>
        <w:tabs>
          <w:tab w:val="right" w:pos="8252"/>
        </w:tabs>
        <w:kinsoku w:val="0"/>
        <w:overflowPunct w:val="0"/>
        <w:spacing w:line="315" w:lineRule="exact"/>
        <w:ind w:left="220"/>
        <w:rPr>
          <w:position w:val="8"/>
        </w:rPr>
      </w:pPr>
      <w:r>
        <w:rPr>
          <w:b/>
          <w:bCs/>
          <w:u w:val="single"/>
        </w:rPr>
        <w:t>Glossary</w:t>
      </w:r>
      <w:r>
        <w:rPr>
          <w:b/>
          <w:bCs/>
          <w:spacing w:val="-7"/>
          <w:u w:val="single"/>
        </w:rPr>
        <w:t xml:space="preserve"> </w:t>
      </w:r>
      <w:r>
        <w:rPr>
          <w:b/>
          <w:bCs/>
          <w:u w:val="single"/>
        </w:rPr>
        <w:t>of terms</w:t>
      </w:r>
      <w:r>
        <w:rPr>
          <w:b/>
          <w:bCs/>
        </w:rPr>
        <w:tab/>
      </w:r>
      <w:r>
        <w:rPr>
          <w:position w:val="8"/>
        </w:rPr>
        <w:t>26</w:t>
      </w:r>
    </w:p>
    <w:p w:rsidR="00AB40AE" w:rsidRDefault="00D7298F">
      <w:pPr>
        <w:pStyle w:val="BodyText"/>
        <w:tabs>
          <w:tab w:val="right" w:pos="8252"/>
        </w:tabs>
        <w:kinsoku w:val="0"/>
        <w:overflowPunct w:val="0"/>
        <w:spacing w:before="196"/>
        <w:ind w:left="220"/>
        <w:rPr>
          <w:position w:val="8"/>
        </w:rPr>
      </w:pPr>
      <w:r>
        <w:rPr>
          <w:b/>
          <w:bCs/>
          <w:u w:val="single"/>
        </w:rPr>
        <w:t>Appendices</w:t>
      </w:r>
      <w:r>
        <w:rPr>
          <w:b/>
          <w:bCs/>
        </w:rPr>
        <w:tab/>
      </w:r>
      <w:r>
        <w:rPr>
          <w:position w:val="8"/>
        </w:rPr>
        <w:t>27</w:t>
      </w:r>
    </w:p>
    <w:p w:rsidR="00AB40AE" w:rsidRDefault="00D7298F">
      <w:pPr>
        <w:pStyle w:val="BodyText"/>
        <w:kinsoku w:val="0"/>
        <w:overflowPunct w:val="0"/>
        <w:spacing w:before="276"/>
        <w:ind w:left="220"/>
      </w:pPr>
      <w:r>
        <w:t>Appendix</w:t>
      </w:r>
      <w:r>
        <w:rPr>
          <w:spacing w:val="-3"/>
        </w:rPr>
        <w:t xml:space="preserve"> </w:t>
      </w:r>
      <w:r>
        <w:t>1 -</w:t>
      </w:r>
      <w:r>
        <w:rPr>
          <w:spacing w:val="2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consulted</w:t>
      </w:r>
    </w:p>
    <w:p w:rsidR="00AB40AE" w:rsidRDefault="00AB40AE">
      <w:pPr>
        <w:pStyle w:val="BodyText"/>
        <w:kinsoku w:val="0"/>
        <w:overflowPunct w:val="0"/>
        <w:spacing w:before="276"/>
        <w:ind w:left="220"/>
        <w:sectPr w:rsidR="00AB40AE">
          <w:pgSz w:w="11910" w:h="16840"/>
          <w:pgMar w:top="740" w:right="740" w:bottom="1200" w:left="1020" w:header="0" w:footer="985" w:gutter="0"/>
          <w:cols w:space="720" w:equalWidth="0">
            <w:col w:w="10150"/>
          </w:cols>
          <w:noEndnote/>
        </w:sectPr>
      </w:pPr>
    </w:p>
    <w:p w:rsidR="00AB40AE" w:rsidRDefault="00D7298F">
      <w:pPr>
        <w:pStyle w:val="Heading1"/>
        <w:numPr>
          <w:ilvl w:val="0"/>
          <w:numId w:val="10"/>
        </w:numPr>
        <w:tabs>
          <w:tab w:val="left" w:pos="425"/>
        </w:tabs>
        <w:kinsoku w:val="0"/>
        <w:overflowPunct w:val="0"/>
        <w:ind w:hanging="313"/>
        <w:rPr>
          <w:u w:val="none"/>
        </w:rPr>
      </w:pPr>
      <w:r>
        <w:lastRenderedPageBreak/>
        <w:t>INTRODUCTION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SCOPE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Introduction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jc w:val="both"/>
        <w:rPr>
          <w:color w:val="000000"/>
        </w:rPr>
      </w:pPr>
      <w:r>
        <w:t>Section 349(1) of the Gambling Act 2005 [“the Act”] imposes a statutory requirement</w:t>
      </w:r>
      <w:r>
        <w:rPr>
          <w:spacing w:val="1"/>
        </w:rPr>
        <w:t xml:space="preserve"> </w:t>
      </w:r>
      <w:r>
        <w:t xml:space="preserve">upon </w:t>
      </w:r>
      <w:r w:rsidRPr="00F10870">
        <w:rPr>
          <w:shd w:val="clear" w:color="auto" w:fill="FFFF00"/>
        </w:rPr>
        <w:t>Gedling Borough Council</w:t>
      </w:r>
      <w:r w:rsidRPr="00F10870">
        <w:t xml:space="preserve"> </w:t>
      </w:r>
      <w:r>
        <w:rPr>
          <w:color w:val="000000"/>
        </w:rPr>
        <w:t>as the statutory Licensing Authority [“the Authority”]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prepare a Statement of Principles [“the Statement”] and to review it every three years.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However, should the need arise, the Authority may review and alter the policy within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period.</w:t>
      </w:r>
      <w:bookmarkStart w:id="0" w:name="_GoBack"/>
      <w:bookmarkEnd w:id="0"/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612"/>
        <w:rPr>
          <w:color w:val="000000"/>
        </w:rPr>
      </w:pPr>
      <w:r>
        <w:t>In exercising their functions under Section 153 of the Act the Authority shall aim to</w:t>
      </w:r>
      <w:r>
        <w:rPr>
          <w:spacing w:val="-6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premises</w:t>
      </w:r>
      <w:r>
        <w:rPr>
          <w:spacing w:val="-3"/>
        </w:rPr>
        <w:t xml:space="preserve"> </w:t>
      </w:r>
      <w:r>
        <w:t>for gambling</w:t>
      </w:r>
      <w:r>
        <w:rPr>
          <w:spacing w:val="-2"/>
        </w:rPr>
        <w:t xml:space="preserve"> </w:t>
      </w:r>
      <w:r>
        <w:t>in so</w:t>
      </w:r>
      <w:r>
        <w:rPr>
          <w:spacing w:val="-2"/>
        </w:rPr>
        <w:t xml:space="preserve"> </w:t>
      </w:r>
      <w:r>
        <w:t>far as the</w:t>
      </w:r>
      <w:r>
        <w:rPr>
          <w:spacing w:val="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think it: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894"/>
        </w:tabs>
        <w:kinsoku w:val="0"/>
        <w:overflowPunct w:val="0"/>
        <w:ind w:left="1893" w:right="554" w:hanging="341"/>
      </w:pPr>
      <w:r>
        <w:t>in accordance with any relevant code of practice issued by the Gambling</w:t>
      </w:r>
      <w:r>
        <w:rPr>
          <w:spacing w:val="-64"/>
        </w:rPr>
        <w:t xml:space="preserve"> </w:t>
      </w:r>
      <w:r>
        <w:t>Commission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894"/>
        </w:tabs>
        <w:kinsoku w:val="0"/>
        <w:overflowPunct w:val="0"/>
        <w:ind w:left="1893" w:right="1269" w:hanging="341"/>
      </w:pPr>
      <w:r>
        <w:t>in accordance with any relevant guidance issued by the Gambling</w:t>
      </w:r>
      <w:r>
        <w:rPr>
          <w:spacing w:val="-64"/>
        </w:rPr>
        <w:t xml:space="preserve"> </w:t>
      </w:r>
      <w:r>
        <w:t>Commission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894"/>
        </w:tabs>
        <w:kinsoku w:val="0"/>
        <w:overflowPunct w:val="0"/>
        <w:spacing w:line="293" w:lineRule="exact"/>
        <w:ind w:hanging="341"/>
      </w:pPr>
      <w:r>
        <w:t>reasonably</w:t>
      </w:r>
      <w:r>
        <w:rPr>
          <w:spacing w:val="-5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objectives,</w:t>
      </w:r>
      <w:r>
        <w:rPr>
          <w:spacing w:val="-2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894"/>
        </w:tabs>
        <w:kinsoku w:val="0"/>
        <w:overflowPunct w:val="0"/>
        <w:spacing w:line="293" w:lineRule="exact"/>
        <w:ind w:hanging="341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Authority’s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 licensing</w:t>
      </w:r>
      <w:r>
        <w:rPr>
          <w:spacing w:val="-3"/>
        </w:rPr>
        <w:t xml:space="preserve"> </w:t>
      </w:r>
      <w:r>
        <w:t>principles</w:t>
      </w:r>
    </w:p>
    <w:p w:rsidR="00AB40AE" w:rsidRDefault="00AB40AE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833" w:right="107"/>
        <w:jc w:val="both"/>
      </w:pPr>
      <w:r>
        <w:t>In exercising their functions under the Gambling Act 2005, Licensing Authorities must</w:t>
      </w:r>
      <w:r>
        <w:rPr>
          <w:spacing w:val="1"/>
        </w:rPr>
        <w:t xml:space="preserve"> </w:t>
      </w:r>
      <w:r>
        <w:t>have regard to the licensing objectives as set out in section 1 of the Act.</w:t>
      </w:r>
      <w:r>
        <w:rPr>
          <w:spacing w:val="1"/>
        </w:rPr>
        <w:t xml:space="preserve"> </w:t>
      </w:r>
      <w:r>
        <w:t>The three</w:t>
      </w:r>
      <w:r>
        <w:rPr>
          <w:spacing w:val="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0"/>
          <w:numId w:val="9"/>
        </w:numPr>
        <w:tabs>
          <w:tab w:val="left" w:pos="1194"/>
        </w:tabs>
        <w:kinsoku w:val="0"/>
        <w:overflowPunct w:val="0"/>
        <w:ind w:right="114"/>
      </w:pPr>
      <w:r>
        <w:t>Preventing</w:t>
      </w:r>
      <w:r>
        <w:rPr>
          <w:spacing w:val="-12"/>
        </w:rPr>
        <w:t xml:space="preserve"> </w:t>
      </w:r>
      <w:r>
        <w:t>gambling</w:t>
      </w:r>
      <w:r>
        <w:rPr>
          <w:spacing w:val="-1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source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crime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disorder,</w:t>
      </w:r>
      <w:r>
        <w:rPr>
          <w:spacing w:val="-12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or disorder or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used to support</w:t>
      </w:r>
      <w:r>
        <w:rPr>
          <w:spacing w:val="-4"/>
        </w:rPr>
        <w:t xml:space="preserve"> </w:t>
      </w:r>
      <w:r>
        <w:t>crime;</w:t>
      </w:r>
      <w:r>
        <w:rPr>
          <w:spacing w:val="1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0"/>
          <w:numId w:val="9"/>
        </w:numPr>
        <w:tabs>
          <w:tab w:val="left" w:pos="1194"/>
        </w:tabs>
        <w:kinsoku w:val="0"/>
        <w:overflowPunct w:val="0"/>
        <w:spacing w:line="292" w:lineRule="exact"/>
        <w:ind w:hanging="361"/>
      </w:pP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way;</w:t>
      </w:r>
      <w:r>
        <w:rPr>
          <w:spacing w:val="-1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0"/>
          <w:numId w:val="9"/>
        </w:numPr>
        <w:tabs>
          <w:tab w:val="left" w:pos="1194"/>
        </w:tabs>
        <w:kinsoku w:val="0"/>
        <w:overflowPunct w:val="0"/>
        <w:ind w:right="113"/>
      </w:pPr>
      <w:r>
        <w:t>Protecting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harmed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exploited</w:t>
      </w:r>
      <w:r>
        <w:rPr>
          <w:spacing w:val="-6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gambling.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The</w:t>
      </w:r>
      <w:r>
        <w:rPr>
          <w:spacing w:val="-8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applied</w:t>
      </w:r>
      <w:r>
        <w:rPr>
          <w:spacing w:val="-64"/>
        </w:rPr>
        <w:t xml:space="preserve"> </w:t>
      </w:r>
      <w:r>
        <w:t>by the Licensing Authority when exercising its functions and</w:t>
      </w:r>
      <w:r>
        <w:rPr>
          <w:spacing w:val="1"/>
        </w:rPr>
        <w:t xml:space="preserve"> </w:t>
      </w:r>
      <w:r>
        <w:t>to address the impact of</w:t>
      </w:r>
      <w:r>
        <w:rPr>
          <w:spacing w:val="1"/>
        </w:rPr>
        <w:t xml:space="preserve"> </w:t>
      </w:r>
      <w:r>
        <w:t>licensed premises in terms of crime and disorder arising from gambling and to ensure</w:t>
      </w:r>
      <w:r>
        <w:rPr>
          <w:spacing w:val="1"/>
        </w:rPr>
        <w:t xml:space="preserve"> </w:t>
      </w:r>
      <w:r>
        <w:t>that their location and internal layout are appropriate with a view to protecting children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vulnerable</w:t>
      </w:r>
      <w:r>
        <w:rPr>
          <w:spacing w:val="-11"/>
        </w:rPr>
        <w:t xml:space="preserve"> </w:t>
      </w:r>
      <w:r>
        <w:t>persons.</w:t>
      </w:r>
      <w:r>
        <w:rPr>
          <w:spacing w:val="4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partnership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stakeholders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to the promotion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aim.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7"/>
        <w:rPr>
          <w:color w:val="000000"/>
        </w:rPr>
      </w:pPr>
      <w:r>
        <w:t>The</w:t>
      </w:r>
      <w:r>
        <w:rPr>
          <w:spacing w:val="15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will,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statutory</w:t>
      </w:r>
      <w:r>
        <w:rPr>
          <w:spacing w:val="12"/>
        </w:rPr>
        <w:t xml:space="preserve"> </w:t>
      </w:r>
      <w:r>
        <w:t>discharge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functions,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regard</w:t>
      </w:r>
      <w:r>
        <w:rPr>
          <w:spacing w:val="1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 to be</w:t>
      </w:r>
      <w:r>
        <w:rPr>
          <w:spacing w:val="-1"/>
        </w:rPr>
        <w:t xml:space="preserve"> </w:t>
      </w:r>
      <w:r>
        <w:t>applied in</w:t>
      </w:r>
      <w:r>
        <w:rPr>
          <w:spacing w:val="-2"/>
        </w:rPr>
        <w:t xml:space="preserve"> </w:t>
      </w:r>
      <w:r>
        <w:t>exercising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powers: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/>
        <w:ind w:left="1193" w:right="116" w:hanging="360"/>
        <w:jc w:val="both"/>
      </w:pPr>
      <w:r>
        <w:t>under Section 157 of the Act to designate in writing a body competent to advise the</w:t>
      </w:r>
      <w:r>
        <w:rPr>
          <w:spacing w:val="-6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harm;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3" w:hanging="360"/>
        <w:jc w:val="both"/>
      </w:pPr>
      <w:proofErr w:type="gramStart"/>
      <w:r>
        <w:t>under</w:t>
      </w:r>
      <w:proofErr w:type="gramEnd"/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158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in</w:t>
      </w:r>
      <w:r>
        <w:rPr>
          <w:spacing w:val="-65"/>
        </w:rPr>
        <w:t xml:space="preserve"> </w:t>
      </w:r>
      <w:r>
        <w:t>relation to a premises licence or in relation to an application for or in respect of a</w:t>
      </w:r>
      <w:r>
        <w:rPr>
          <w:spacing w:val="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licence.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statutory</w:t>
      </w:r>
      <w:r>
        <w:rPr>
          <w:spacing w:val="-9"/>
        </w:rPr>
        <w:t xml:space="preserve"> </w:t>
      </w:r>
      <w:r>
        <w:t>provision,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periodically</w:t>
      </w:r>
      <w:r>
        <w:rPr>
          <w:spacing w:val="-1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rPr>
          <w:spacing w:val="-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revisions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Statement</w:t>
      </w:r>
      <w:r>
        <w:rPr>
          <w:spacing w:val="-1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taking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account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collated</w:t>
      </w:r>
      <w:r>
        <w:rPr>
          <w:spacing w:val="-13"/>
        </w:rPr>
        <w:t xml:space="preserve"> </w:t>
      </w:r>
      <w:r>
        <w:t>over</w:t>
      </w:r>
      <w:r>
        <w:rPr>
          <w:spacing w:val="-6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level</w:t>
      </w:r>
      <w:r>
        <w:rPr>
          <w:spacing w:val="-6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consultation.</w:t>
      </w:r>
    </w:p>
    <w:p w:rsidR="00AB40AE" w:rsidRDefault="00AB40AE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71"/>
        <w:ind w:right="112"/>
        <w:rPr>
          <w:color w:val="000000"/>
        </w:rPr>
      </w:pPr>
      <w:r>
        <w:lastRenderedPageBreak/>
        <w:t>Nothing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regarded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interpreted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indication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or other law</w:t>
      </w:r>
      <w:r>
        <w:rPr>
          <w:spacing w:val="-4"/>
        </w:rPr>
        <w:t xml:space="preserve"> </w:t>
      </w:r>
      <w:r>
        <w:t>is to be</w:t>
      </w:r>
      <w:r>
        <w:rPr>
          <w:spacing w:val="-1"/>
        </w:rPr>
        <w:t xml:space="preserve"> </w:t>
      </w:r>
      <w:r>
        <w:t>overridden.</w:t>
      </w: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Declaration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to;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 w:line="293" w:lineRule="exact"/>
        <w:ind w:left="1193" w:hanging="361"/>
      </w:pPr>
      <w:r>
        <w:t>the</w:t>
      </w:r>
      <w:r>
        <w:rPr>
          <w:spacing w:val="-2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2005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08" w:hanging="360"/>
      </w:pPr>
      <w:r>
        <w:t>the</w:t>
      </w:r>
      <w:r>
        <w:rPr>
          <w:spacing w:val="-5"/>
        </w:rPr>
        <w:t xml:space="preserve"> </w:t>
      </w:r>
      <w:r>
        <w:t>Gambling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(Licensing</w:t>
      </w:r>
      <w:r>
        <w:rPr>
          <w:spacing w:val="-4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Statement)</w:t>
      </w:r>
      <w:r>
        <w:rPr>
          <w:spacing w:val="-4"/>
        </w:rPr>
        <w:t xml:space="preserve"> </w:t>
      </w:r>
      <w:r>
        <w:t>(England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Wales)</w:t>
      </w:r>
      <w:r>
        <w:rPr>
          <w:spacing w:val="-64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2006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4" w:hanging="360"/>
      </w:pPr>
      <w:proofErr w:type="gramStart"/>
      <w:r>
        <w:t>current</w:t>
      </w:r>
      <w:proofErr w:type="gramEnd"/>
      <w:r>
        <w:rPr>
          <w:spacing w:val="-9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Gambling</w:t>
      </w:r>
      <w:r>
        <w:rPr>
          <w:spacing w:val="-10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Secretary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State</w:t>
      </w:r>
      <w:r>
        <w:rPr>
          <w:spacing w:val="-6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 25 of the Act.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0" w:lineRule="exact"/>
        <w:ind w:left="1193" w:hanging="361"/>
      </w:pPr>
      <w:proofErr w:type="gramStart"/>
      <w:r>
        <w:t>responses</w:t>
      </w:r>
      <w:proofErr w:type="gramEnd"/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consulted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thereof.</w:t>
      </w:r>
    </w:p>
    <w:p w:rsidR="00AB40AE" w:rsidRDefault="00AB40AE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spacing w:before="1"/>
        <w:ind w:left="112"/>
        <w:rPr>
          <w:b/>
          <w:bCs/>
        </w:rPr>
      </w:pPr>
      <w:r>
        <w:rPr>
          <w:b/>
          <w:bCs/>
        </w:rPr>
        <w:t>Consultation</w:t>
      </w:r>
    </w:p>
    <w:p w:rsidR="00AB40AE" w:rsidRDefault="00AB40A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734"/>
        <w:rPr>
          <w:color w:val="000000"/>
        </w:rPr>
      </w:pPr>
      <w:r>
        <w:t>The Gambling Act requires the Authority to consult the following on the Licensing</w:t>
      </w:r>
      <w:r>
        <w:rPr>
          <w:spacing w:val="-6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Statement of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revision: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74"/>
        </w:tabs>
        <w:kinsoku w:val="0"/>
        <w:overflowPunct w:val="0"/>
        <w:spacing w:line="293" w:lineRule="exact"/>
        <w:ind w:left="1174" w:hanging="341"/>
      </w:pPr>
      <w:r>
        <w:t>in</w:t>
      </w:r>
      <w:r>
        <w:rPr>
          <w:spacing w:val="-1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Wales,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for the</w:t>
      </w:r>
      <w:r>
        <w:rPr>
          <w:spacing w:val="3"/>
        </w:rPr>
        <w:t xml:space="preserve"> </w:t>
      </w:r>
      <w:r>
        <w:t>Authority’s</w:t>
      </w:r>
      <w:r>
        <w:rPr>
          <w:spacing w:val="-2"/>
        </w:rPr>
        <w:t xml:space="preserve"> </w:t>
      </w:r>
      <w:r>
        <w:t>area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74"/>
        </w:tabs>
        <w:kinsoku w:val="0"/>
        <w:overflowPunct w:val="0"/>
        <w:ind w:left="1174" w:right="764" w:hanging="341"/>
      </w:pPr>
      <w:r>
        <w:t>one or more persons who appear to the Authority to represent the interests of</w:t>
      </w:r>
      <w:r>
        <w:rPr>
          <w:spacing w:val="-6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businesses in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Authority’s</w:t>
      </w:r>
      <w:r>
        <w:rPr>
          <w:spacing w:val="-2"/>
        </w:rPr>
        <w:t xml:space="preserve"> </w:t>
      </w:r>
      <w:r>
        <w:t>area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74"/>
        </w:tabs>
        <w:kinsoku w:val="0"/>
        <w:overflowPunct w:val="0"/>
        <w:ind w:left="1174" w:right="509" w:hanging="341"/>
      </w:pPr>
      <w:proofErr w:type="gramStart"/>
      <w:r>
        <w:t>one</w:t>
      </w:r>
      <w:proofErr w:type="gramEnd"/>
      <w:r>
        <w:t xml:space="preserve"> or more persons who appear to the Authority to represent the interests of</w:t>
      </w:r>
      <w:r>
        <w:rPr>
          <w:spacing w:val="1"/>
        </w:rPr>
        <w:t xml:space="preserve"> </w:t>
      </w:r>
      <w:r>
        <w:t>persons who are likely to be affected by the exercise of the Authority’s functions</w:t>
      </w:r>
      <w:r>
        <w:rPr>
          <w:spacing w:val="-6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 Act.</w:t>
      </w:r>
    </w:p>
    <w:p w:rsidR="00AB40AE" w:rsidRDefault="00D7298F">
      <w:pPr>
        <w:pStyle w:val="BodyText"/>
        <w:kinsoku w:val="0"/>
        <w:overflowPunct w:val="0"/>
        <w:spacing w:line="274" w:lineRule="exact"/>
        <w:ind w:left="833"/>
      </w:pP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consultees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1.</w:t>
      </w:r>
    </w:p>
    <w:p w:rsidR="00AB40AE" w:rsidRDefault="00AB40AE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spacing w:before="1"/>
        <w:ind w:left="112"/>
        <w:rPr>
          <w:b/>
          <w:bCs/>
        </w:rPr>
      </w:pPr>
      <w:r>
        <w:rPr>
          <w:b/>
          <w:bCs/>
        </w:rPr>
        <w:t>Local Area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Profile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512"/>
        </w:tabs>
        <w:kinsoku w:val="0"/>
        <w:overflowPunct w:val="0"/>
        <w:ind w:left="112" w:right="112" w:firstLine="0"/>
        <w:rPr>
          <w:b/>
          <w:bCs/>
          <w:color w:val="000000"/>
        </w:rPr>
      </w:pPr>
      <w:r>
        <w:rPr>
          <w:b/>
          <w:bCs/>
        </w:rPr>
        <w:t>The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Local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Area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Profile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Gedling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Borough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found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Councils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website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https://</w:t>
      </w:r>
      <w:hyperlink r:id="rId9" w:history="1">
        <w:r>
          <w:rPr>
            <w:b/>
            <w:bCs/>
          </w:rPr>
          <w:t>www.gedling.gov.uk/business/licences/gamblinglicence/</w:t>
        </w:r>
      </w:hyperlink>
    </w:p>
    <w:p w:rsidR="00AB40AE" w:rsidRDefault="00AB40AE">
      <w:pPr>
        <w:pStyle w:val="ListParagraph"/>
        <w:numPr>
          <w:ilvl w:val="1"/>
          <w:numId w:val="10"/>
        </w:numPr>
        <w:tabs>
          <w:tab w:val="left" w:pos="512"/>
        </w:tabs>
        <w:kinsoku w:val="0"/>
        <w:overflowPunct w:val="0"/>
        <w:ind w:left="112" w:right="112" w:firstLine="0"/>
        <w:rPr>
          <w:b/>
          <w:bCs/>
          <w:color w:val="000000"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67"/>
        <w:ind w:hanging="722"/>
        <w:rPr>
          <w:color w:val="000000"/>
        </w:rPr>
      </w:pPr>
      <w:r>
        <w:lastRenderedPageBreak/>
        <w:t>Map</w:t>
      </w:r>
      <w:r>
        <w:rPr>
          <w:spacing w:val="-2"/>
        </w:rPr>
        <w:t xml:space="preserve"> </w:t>
      </w:r>
      <w:r>
        <w:t>of Gedling</w:t>
      </w:r>
      <w:r>
        <w:rPr>
          <w:spacing w:val="-3"/>
        </w:rPr>
        <w:t xml:space="preserve"> </w:t>
      </w:r>
      <w:r>
        <w:t>area</w:t>
      </w:r>
    </w:p>
    <w:p w:rsidR="00AB40AE" w:rsidRDefault="0013742C">
      <w:pPr>
        <w:pStyle w:val="BodyText"/>
        <w:kinsoku w:val="0"/>
        <w:overflowPunct w:val="0"/>
        <w:spacing w:before="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003800" cy="6070600"/>
                <wp:effectExtent l="0" t="0" r="6350" b="6350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60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599" w:rsidRDefault="007E759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5012055" cy="6068695"/>
                                  <wp:effectExtent l="0" t="0" r="0" b="8255"/>
                                  <wp:docPr id="3" name="Picture 3" descr="Map of Gedling Borough Council boundary" title="Gedling Borough Council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2055" cy="606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7599" w:rsidRDefault="007E75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394pt;height:4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" filled="f" stroked="f">
                <v:textbox inset="0,0,0,0">
                  <w:txbxContent>
                    <w:p w:rsidR="007E7599" w:rsidRDefault="007E7599">
                      <w:pPr>
                        <w:widowControl/>
                        <w:autoSpaceDE/>
                        <w:autoSpaceDN/>
                        <w:adjustRightInd/>
                        <w:spacing w:line="9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5012055" cy="6068695"/>
                            <wp:effectExtent l="0" t="0" r="0" b="8255"/>
                            <wp:docPr id="3" name="Picture 3" descr="Map of Gedling Borough Council boundary" title="Gedling Borough Council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2055" cy="606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7599" w:rsidRDefault="007E75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B40AE" w:rsidRDefault="00AB40AE">
      <w:pPr>
        <w:pStyle w:val="BodyText"/>
        <w:kinsoku w:val="0"/>
        <w:overflowPunct w:val="0"/>
        <w:spacing w:before="2"/>
        <w:rPr>
          <w:sz w:val="31"/>
          <w:szCs w:val="31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Authorised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activities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3"/>
        <w:rPr>
          <w:color w:val="000000"/>
        </w:rPr>
      </w:pPr>
      <w:r>
        <w:t>The</w:t>
      </w:r>
      <w:r>
        <w:rPr>
          <w:spacing w:val="55"/>
        </w:rPr>
        <w:t xml:space="preserve"> </w:t>
      </w:r>
      <w:r>
        <w:t>Act</w:t>
      </w:r>
      <w:r>
        <w:rPr>
          <w:spacing w:val="55"/>
        </w:rPr>
        <w:t xml:space="preserve"> </w:t>
      </w:r>
      <w:r>
        <w:t>gives</w:t>
      </w:r>
      <w:r>
        <w:rPr>
          <w:spacing w:val="56"/>
        </w:rPr>
        <w:t xml:space="preserve"> </w:t>
      </w:r>
      <w:r>
        <w:t>Licensing</w:t>
      </w:r>
      <w:r>
        <w:rPr>
          <w:spacing w:val="53"/>
        </w:rPr>
        <w:t xml:space="preserve"> </w:t>
      </w:r>
      <w:r>
        <w:t>Authorities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number</w:t>
      </w:r>
      <w:r>
        <w:rPr>
          <w:spacing w:val="5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important</w:t>
      </w:r>
      <w:r>
        <w:rPr>
          <w:spacing w:val="55"/>
        </w:rPr>
        <w:t xml:space="preserve"> </w:t>
      </w:r>
      <w:r>
        <w:t>regulatory</w:t>
      </w:r>
      <w:r>
        <w:rPr>
          <w:spacing w:val="53"/>
        </w:rPr>
        <w:t xml:space="preserve"> </w:t>
      </w:r>
      <w:r>
        <w:t>functions</w:t>
      </w:r>
      <w:r>
        <w:rPr>
          <w:spacing w:val="52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 gambling.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functions are</w:t>
      </w:r>
      <w:r>
        <w:rPr>
          <w:spacing w:val="-3"/>
        </w:rPr>
        <w:t xml:space="preserve"> </w:t>
      </w:r>
      <w:r>
        <w:t>to: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spacing w:line="293" w:lineRule="exact"/>
        <w:ind w:left="1553" w:hanging="361"/>
      </w:pPr>
      <w:r>
        <w:t>licence</w:t>
      </w:r>
      <w:r>
        <w:rPr>
          <w:spacing w:val="-2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activities;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spacing w:line="293" w:lineRule="exact"/>
        <w:ind w:left="1553" w:hanging="361"/>
      </w:pPr>
      <w:r>
        <w:t>issue</w:t>
      </w:r>
      <w:r>
        <w:rPr>
          <w:spacing w:val="-1"/>
        </w:rPr>
        <w:t xml:space="preserve"> </w:t>
      </w:r>
      <w:r>
        <w:t>provisional</w:t>
      </w:r>
      <w:r>
        <w:rPr>
          <w:spacing w:val="-1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premises;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spacing w:line="292" w:lineRule="exact"/>
        <w:ind w:left="1553" w:hanging="361"/>
      </w:pPr>
      <w:r>
        <w:t>consider</w:t>
      </w:r>
      <w:r>
        <w:rPr>
          <w:spacing w:val="-5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premises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gambling;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ind w:left="1553" w:right="116" w:hanging="360"/>
      </w:pPr>
      <w:r>
        <w:t>grant</w:t>
      </w:r>
      <w:r>
        <w:rPr>
          <w:spacing w:val="37"/>
        </w:rPr>
        <w:t xml:space="preserve"> </w:t>
      </w:r>
      <w:r>
        <w:t>permits</w:t>
      </w:r>
      <w:r>
        <w:rPr>
          <w:spacing w:val="33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gaming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gaming</w:t>
      </w:r>
      <w:r>
        <w:rPr>
          <w:spacing w:val="35"/>
        </w:rPr>
        <w:t xml:space="preserve"> </w:t>
      </w:r>
      <w:r>
        <w:t>machines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clubs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miners’</w:t>
      </w:r>
      <w:r>
        <w:rPr>
          <w:spacing w:val="37"/>
        </w:rPr>
        <w:t xml:space="preserve"> </w:t>
      </w:r>
      <w:r>
        <w:t>welfare</w:t>
      </w:r>
      <w:r>
        <w:rPr>
          <w:spacing w:val="-64"/>
        </w:rPr>
        <w:t xml:space="preserve"> </w:t>
      </w:r>
      <w:r>
        <w:t>institutes;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spacing w:line="292" w:lineRule="exact"/>
        <w:ind w:left="1553" w:hanging="361"/>
      </w:pPr>
      <w:r>
        <w:t>regulate</w:t>
      </w:r>
      <w:r>
        <w:rPr>
          <w:spacing w:val="-2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gaming</w:t>
      </w:r>
      <w:r>
        <w:rPr>
          <w:spacing w:val="-5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premises;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ind w:left="1553" w:right="119" w:hanging="360"/>
      </w:pPr>
      <w:r>
        <w:t>grant</w:t>
      </w:r>
      <w:r>
        <w:rPr>
          <w:spacing w:val="1"/>
        </w:rPr>
        <w:t xml:space="preserve"> </w:t>
      </w:r>
      <w:r>
        <w:t>permits to</w:t>
      </w:r>
      <w:r>
        <w:rPr>
          <w:spacing w:val="1"/>
        </w:rPr>
        <w:t xml:space="preserve"> </w:t>
      </w:r>
      <w:r>
        <w:t>Family Entertainment</w:t>
      </w:r>
      <w:r>
        <w:rPr>
          <w:spacing w:val="2"/>
        </w:rPr>
        <w:t xml:space="preserve"> </w:t>
      </w:r>
      <w:r>
        <w:t>Centres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stake</w:t>
      </w:r>
      <w:r>
        <w:rPr>
          <w:spacing w:val="-63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machines;</w:t>
      </w:r>
    </w:p>
    <w:p w:rsidR="00AB40AE" w:rsidRDefault="00AB40AE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ind w:left="1553" w:right="119" w:hanging="360"/>
        <w:sectPr w:rsidR="00AB40AE">
          <w:pgSz w:w="11910" w:h="16840"/>
          <w:pgMar w:top="104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spacing w:before="90" w:line="293" w:lineRule="exact"/>
        <w:ind w:left="1553" w:hanging="361"/>
      </w:pPr>
      <w:r>
        <w:lastRenderedPageBreak/>
        <w:t>grant</w:t>
      </w:r>
      <w:r>
        <w:rPr>
          <w:spacing w:val="-2"/>
        </w:rPr>
        <w:t xml:space="preserve"> </w:t>
      </w:r>
      <w:r>
        <w:t>permits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gaming;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spacing w:line="293" w:lineRule="exact"/>
        <w:ind w:left="1553" w:hanging="361"/>
      </w:pPr>
      <w:r>
        <w:t>consider</w:t>
      </w:r>
      <w:r>
        <w:rPr>
          <w:spacing w:val="-4"/>
        </w:rPr>
        <w:t xml:space="preserve"> </w:t>
      </w:r>
      <w:r>
        <w:t>occasional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notices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betting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tracks; 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554"/>
        </w:tabs>
        <w:kinsoku w:val="0"/>
        <w:overflowPunct w:val="0"/>
        <w:spacing w:line="293" w:lineRule="exact"/>
        <w:ind w:left="1553" w:hanging="361"/>
      </w:pPr>
      <w:proofErr w:type="gramStart"/>
      <w:r>
        <w:t>register</w:t>
      </w:r>
      <w:proofErr w:type="gramEnd"/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societies’</w:t>
      </w:r>
      <w:r>
        <w:rPr>
          <w:spacing w:val="-2"/>
        </w:rPr>
        <w:t xml:space="preserve"> </w:t>
      </w:r>
      <w:r>
        <w:t>lotteries.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spacing w:before="1"/>
        <w:ind w:left="833"/>
      </w:pPr>
      <w:r>
        <w:rPr>
          <w:b/>
          <w:bCs/>
        </w:rPr>
        <w:t>N.B.</w:t>
      </w:r>
      <w:r>
        <w:rPr>
          <w:b/>
          <w:bCs/>
          <w:spacing w:val="-2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betting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regulated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Authority.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833"/>
      </w:pPr>
      <w:r>
        <w:t>Remote</w:t>
      </w:r>
      <w:r>
        <w:rPr>
          <w:spacing w:val="46"/>
        </w:rPr>
        <w:t xml:space="preserve"> </w:t>
      </w:r>
      <w:r>
        <w:t>gambling,</w:t>
      </w:r>
      <w:r>
        <w:rPr>
          <w:spacing w:val="43"/>
        </w:rPr>
        <w:t xml:space="preserve"> </w:t>
      </w:r>
      <w:r>
        <w:t>Operator</w:t>
      </w:r>
      <w:r>
        <w:rPr>
          <w:spacing w:val="43"/>
        </w:rPr>
        <w:t xml:space="preserve"> </w:t>
      </w:r>
      <w:r>
        <w:t>Licences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Personal</w:t>
      </w:r>
      <w:r>
        <w:rPr>
          <w:spacing w:val="46"/>
        </w:rPr>
        <w:t xml:space="preserve"> </w:t>
      </w:r>
      <w:r>
        <w:t>Licences</w:t>
      </w:r>
      <w:r>
        <w:rPr>
          <w:spacing w:val="43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dealt</w:t>
      </w:r>
      <w:r>
        <w:rPr>
          <w:spacing w:val="44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Commission.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833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regulated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Commission.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833"/>
      </w:pP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carrying</w:t>
      </w:r>
      <w:r>
        <w:rPr>
          <w:spacing w:val="-18"/>
        </w:rPr>
        <w:t xml:space="preserve"> </w:t>
      </w:r>
      <w:r>
        <w:rPr>
          <w:spacing w:val="-1"/>
        </w:rPr>
        <w:t>out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t>licensing</w:t>
      </w:r>
      <w:r>
        <w:rPr>
          <w:spacing w:val="-17"/>
        </w:rPr>
        <w:t xml:space="preserve"> </w:t>
      </w:r>
      <w:r>
        <w:t>functions</w:t>
      </w:r>
      <w:r>
        <w:rPr>
          <w:spacing w:val="-17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t>established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Statement,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will have</w:t>
      </w:r>
      <w:r>
        <w:rPr>
          <w:spacing w:val="3"/>
        </w:rPr>
        <w:t xml:space="preserve"> </w:t>
      </w:r>
      <w:r>
        <w:t>particular regard to: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0"/>
          <w:numId w:val="8"/>
        </w:numPr>
        <w:tabs>
          <w:tab w:val="left" w:pos="1554"/>
        </w:tabs>
        <w:kinsoku w:val="0"/>
        <w:overflowPunct w:val="0"/>
        <w:spacing w:before="1" w:line="293" w:lineRule="exact"/>
        <w:ind w:hanging="361"/>
      </w:pPr>
      <w:r>
        <w:t>maintaining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authorities;</w:t>
      </w:r>
    </w:p>
    <w:p w:rsidR="00AB40AE" w:rsidRDefault="00D7298F">
      <w:pPr>
        <w:pStyle w:val="ListParagraph"/>
        <w:numPr>
          <w:ilvl w:val="0"/>
          <w:numId w:val="8"/>
        </w:numPr>
        <w:tabs>
          <w:tab w:val="left" w:pos="1554"/>
        </w:tabs>
        <w:kinsoku w:val="0"/>
        <w:overflowPunct w:val="0"/>
        <w:ind w:right="112"/>
      </w:pPr>
      <w:r>
        <w:t>taking</w:t>
      </w:r>
      <w:r>
        <w:rPr>
          <w:spacing w:val="11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persons;</w:t>
      </w:r>
    </w:p>
    <w:p w:rsidR="00AB40AE" w:rsidRDefault="00D7298F">
      <w:pPr>
        <w:pStyle w:val="ListParagraph"/>
        <w:numPr>
          <w:ilvl w:val="0"/>
          <w:numId w:val="8"/>
        </w:numPr>
        <w:tabs>
          <w:tab w:val="left" w:pos="1554"/>
        </w:tabs>
        <w:kinsoku w:val="0"/>
        <w:overflowPunct w:val="0"/>
        <w:ind w:right="117"/>
      </w:pPr>
      <w:proofErr w:type="gramStart"/>
      <w:r>
        <w:t>the</w:t>
      </w:r>
      <w:proofErr w:type="gramEnd"/>
      <w:r>
        <w:rPr>
          <w:spacing w:val="44"/>
        </w:rPr>
        <w:t xml:space="preserve"> </w:t>
      </w:r>
      <w:r>
        <w:t>need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treat</w:t>
      </w:r>
      <w:r>
        <w:rPr>
          <w:spacing w:val="43"/>
        </w:rPr>
        <w:t xml:space="preserve"> </w:t>
      </w:r>
      <w:r>
        <w:t>each</w:t>
      </w:r>
      <w:r>
        <w:rPr>
          <w:spacing w:val="44"/>
        </w:rPr>
        <w:t xml:space="preserve"> </w:t>
      </w:r>
      <w:r>
        <w:t>application</w:t>
      </w:r>
      <w:r>
        <w:rPr>
          <w:spacing w:val="42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own</w:t>
      </w:r>
      <w:r>
        <w:rPr>
          <w:spacing w:val="44"/>
        </w:rPr>
        <w:t xml:space="preserve"> </w:t>
      </w:r>
      <w:r>
        <w:t>merits</w:t>
      </w:r>
      <w:r>
        <w:rPr>
          <w:spacing w:val="45"/>
        </w:rPr>
        <w:t xml:space="preserve"> </w:t>
      </w:r>
      <w:r>
        <w:t>taking</w:t>
      </w:r>
      <w:r>
        <w:rPr>
          <w:spacing w:val="43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t>account</w:t>
      </w:r>
      <w:r>
        <w:rPr>
          <w:spacing w:val="4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circumstances at</w:t>
      </w:r>
      <w:r>
        <w:rPr>
          <w:spacing w:val="-2"/>
        </w:rPr>
        <w:t xml:space="preserve"> </w:t>
      </w:r>
      <w:r>
        <w:t>each premise.</w:t>
      </w:r>
    </w:p>
    <w:p w:rsidR="00AB40AE" w:rsidRDefault="00AB40AE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Relationship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other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legislation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In</w:t>
      </w:r>
      <w:r>
        <w:rPr>
          <w:spacing w:val="1"/>
        </w:rPr>
        <w:t xml:space="preserve"> </w:t>
      </w:r>
      <w:r>
        <w:t>complying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recognises the requirements of other legislation, this Statement is not intended to</w:t>
      </w:r>
      <w:r>
        <w:rPr>
          <w:spacing w:val="1"/>
        </w:rPr>
        <w:t xml:space="preserve"> </w:t>
      </w:r>
      <w:r>
        <w:t>duplicate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regulatory</w:t>
      </w:r>
      <w:r>
        <w:rPr>
          <w:spacing w:val="-10"/>
        </w:rPr>
        <w:t xml:space="preserve"> </w:t>
      </w:r>
      <w:r>
        <w:t>orders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incur</w:t>
      </w:r>
      <w:r>
        <w:rPr>
          <w:spacing w:val="-8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obligations.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6"/>
        <w:jc w:val="both"/>
        <w:rPr>
          <w:color w:val="000000"/>
        </w:rPr>
      </w:pPr>
      <w:r>
        <w:t>In particular, in making a determination in respect of any application, the Authority will</w:t>
      </w:r>
      <w:r>
        <w:rPr>
          <w:spacing w:val="1"/>
        </w:rPr>
        <w:t xml:space="preserve"> </w:t>
      </w:r>
      <w:r>
        <w:t>not take into account irrelevant matters, such as the likelihood of</w:t>
      </w:r>
      <w:r>
        <w:rPr>
          <w:spacing w:val="1"/>
        </w:rPr>
        <w:t xml:space="preserve"> </w:t>
      </w:r>
      <w:r>
        <w:t>the application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permission,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approval.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“Demand”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gaming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premises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2"/>
        <w:jc w:val="both"/>
        <w:rPr>
          <w:color w:val="000000"/>
        </w:rPr>
      </w:pPr>
      <w:r>
        <w:t>The</w:t>
      </w:r>
      <w:r>
        <w:rPr>
          <w:spacing w:val="-11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consider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demand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gaming</w:t>
      </w:r>
      <w:r>
        <w:rPr>
          <w:spacing w:val="-13"/>
        </w:rPr>
        <w:t xml:space="preserve"> </w:t>
      </w:r>
      <w:r>
        <w:t>premises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decisions</w:t>
      </w:r>
      <w:r>
        <w:rPr>
          <w:spacing w:val="-6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premises licence under the</w:t>
      </w:r>
      <w:r>
        <w:rPr>
          <w:spacing w:val="-3"/>
        </w:rPr>
        <w:t xml:space="preserve"> </w:t>
      </w:r>
      <w:r>
        <w:t>Act.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Rights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 applicants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and third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parties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6"/>
        <w:jc w:val="both"/>
        <w:rPr>
          <w:color w:val="000000"/>
        </w:rPr>
      </w:pPr>
      <w:r>
        <w:t>This Statement does not override the right of any person to make an application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 individual</w:t>
      </w:r>
      <w:r>
        <w:rPr>
          <w:spacing w:val="-1"/>
        </w:rPr>
        <w:t xml:space="preserve"> </w:t>
      </w:r>
      <w:r>
        <w:t>merits.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Similarly this Statement does not undermine the right of any third party to make</w:t>
      </w:r>
      <w:r>
        <w:rPr>
          <w:spacing w:val="1"/>
        </w:rPr>
        <w:t xml:space="preserve"> </w:t>
      </w:r>
      <w:r>
        <w:t>representations on an application or to seek a review of a licence where provision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 so.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spacing w:before="1"/>
        <w:ind w:left="112"/>
        <w:rPr>
          <w:b/>
          <w:bCs/>
        </w:rPr>
      </w:pPr>
      <w:r>
        <w:rPr>
          <w:b/>
          <w:bCs/>
        </w:rPr>
        <w:t>Data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sharing,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data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security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 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principles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 better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regulation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jc w:val="both"/>
        <w:rPr>
          <w:color w:val="000000"/>
        </w:rPr>
      </w:pPr>
      <w:r>
        <w:t>The Authority will act in accordance with the provisions of the Gambling Act 2005 in its</w:t>
      </w:r>
      <w:r>
        <w:rPr>
          <w:spacing w:val="-64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2018</w:t>
      </w:r>
      <w:r>
        <w:rPr>
          <w:spacing w:val="-6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contravened.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also have regard to any guidance issued by the Gambling Commission on this matter,</w:t>
      </w:r>
      <w:r>
        <w:rPr>
          <w:spacing w:val="1"/>
        </w:rPr>
        <w:t xml:space="preserve"> </w:t>
      </w:r>
      <w:r>
        <w:t>as well as any relevant regulations issued by the Secretary of State under the powers</w:t>
      </w:r>
      <w:r>
        <w:rPr>
          <w:spacing w:val="1"/>
        </w:rPr>
        <w:t xml:space="preserve"> </w:t>
      </w:r>
      <w:r>
        <w:t>provided in the Gambling Act 2005.</w:t>
      </w:r>
      <w:r>
        <w:rPr>
          <w:spacing w:val="1"/>
        </w:rPr>
        <w:t xml:space="preserve"> </w:t>
      </w:r>
      <w:r>
        <w:t>The Authority will apply the principles of better</w:t>
      </w:r>
      <w:r>
        <w:rPr>
          <w:spacing w:val="1"/>
        </w:rPr>
        <w:t xml:space="preserve"> </w:t>
      </w:r>
      <w:r>
        <w:t>regulation.</w:t>
      </w:r>
    </w:p>
    <w:p w:rsidR="00AB40AE" w:rsidRDefault="00AB40AE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jc w:val="both"/>
        <w:rPr>
          <w:color w:val="000000"/>
        </w:rPr>
        <w:sectPr w:rsidR="00AB40AE">
          <w:pgSz w:w="11910" w:h="16840"/>
          <w:pgMar w:top="740" w:right="740" w:bottom="1180" w:left="1020" w:header="0" w:footer="985" w:gutter="0"/>
          <w:cols w:space="720"/>
          <w:noEndnote/>
        </w:sectPr>
      </w:pPr>
    </w:p>
    <w:p w:rsidR="00AB40AE" w:rsidRDefault="00D7298F">
      <w:pPr>
        <w:pStyle w:val="BodyText"/>
        <w:kinsoku w:val="0"/>
        <w:overflowPunct w:val="0"/>
        <w:spacing w:before="67"/>
        <w:ind w:left="112"/>
        <w:rPr>
          <w:b/>
          <w:bCs/>
        </w:rPr>
      </w:pPr>
      <w:r>
        <w:rPr>
          <w:b/>
          <w:bCs/>
        </w:rPr>
        <w:lastRenderedPageBreak/>
        <w:t>Equality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and Diversity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714"/>
        </w:tabs>
        <w:kinsoku w:val="0"/>
        <w:overflowPunct w:val="0"/>
        <w:ind w:left="713" w:right="156" w:hanging="601"/>
        <w:rPr>
          <w:color w:val="000000"/>
        </w:rPr>
      </w:pPr>
      <w:r>
        <w:t>The</w:t>
      </w:r>
      <w:r>
        <w:rPr>
          <w:spacing w:val="-10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Equal</w:t>
      </w:r>
      <w:r>
        <w:rPr>
          <w:spacing w:val="-11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underpins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licensing</w:t>
      </w:r>
      <w:r>
        <w:rPr>
          <w:spacing w:val="-64"/>
        </w:rPr>
        <w:t xml:space="preserve"> </w:t>
      </w:r>
      <w:r>
        <w:t>service.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 statement of</w:t>
      </w:r>
      <w:r>
        <w:rPr>
          <w:spacing w:val="-1"/>
        </w:rPr>
        <w:t xml:space="preserve"> </w:t>
      </w:r>
      <w:r>
        <w:t>intent noting</w:t>
      </w:r>
      <w:r>
        <w:rPr>
          <w:spacing w:val="-2"/>
        </w:rPr>
        <w:t xml:space="preserve"> </w:t>
      </w:r>
      <w:r>
        <w:t>that,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833" w:right="109" w:firstLine="60"/>
        <w:jc w:val="both"/>
        <w:rPr>
          <w:i/>
          <w:iCs/>
        </w:rPr>
      </w:pPr>
      <w:r>
        <w:rPr>
          <w:i/>
          <w:iCs/>
          <w:spacing w:val="-1"/>
        </w:rPr>
        <w:t>“Gedling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Borough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Council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seeks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create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culture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employment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direct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indirect</w:t>
      </w:r>
      <w:r>
        <w:rPr>
          <w:i/>
          <w:iCs/>
          <w:spacing w:val="-65"/>
        </w:rPr>
        <w:t xml:space="preserve"> </w:t>
      </w:r>
      <w:r>
        <w:rPr>
          <w:i/>
          <w:iCs/>
        </w:rPr>
        <w:t>service delivery through its Members, managers and other employees, in which people</w:t>
      </w:r>
      <w:r>
        <w:rPr>
          <w:i/>
          <w:iCs/>
          <w:spacing w:val="-64"/>
        </w:rPr>
        <w:t xml:space="preserve"> </w:t>
      </w:r>
      <w:r>
        <w:rPr>
          <w:i/>
          <w:iCs/>
        </w:rPr>
        <w:t>can feel confident of being treated with fairness, dignity and tolerance irrespective of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their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personal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circumstances,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background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lifestyle.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Discrimination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consists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conduct</w:t>
      </w:r>
      <w:r>
        <w:rPr>
          <w:i/>
          <w:iCs/>
          <w:spacing w:val="-64"/>
        </w:rPr>
        <w:t xml:space="preserve"> </w:t>
      </w:r>
      <w:r>
        <w:rPr>
          <w:i/>
          <w:iCs/>
        </w:rPr>
        <w:t>or words or practices that disadvantage or advantage people; we will not intentionally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discriminate on grounds of disability, race, colour, ethnic or national origins, religion or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belief,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gender,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marital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status,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gender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reassignment,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sexual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orientation,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unrelated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criminal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conviction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age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or trade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union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membership.”</w:t>
      </w:r>
    </w:p>
    <w:p w:rsidR="00AB40AE" w:rsidRDefault="00AB40AE">
      <w:pPr>
        <w:pStyle w:val="BodyText"/>
        <w:kinsoku w:val="0"/>
        <w:overflowPunct w:val="0"/>
        <w:rPr>
          <w:i/>
          <w:iCs/>
        </w:rPr>
      </w:pPr>
    </w:p>
    <w:p w:rsidR="00AB40AE" w:rsidRDefault="00D7298F">
      <w:pPr>
        <w:pStyle w:val="BodyText"/>
        <w:kinsoku w:val="0"/>
        <w:overflowPunct w:val="0"/>
        <w:ind w:left="833" w:right="113"/>
        <w:jc w:val="both"/>
      </w:pPr>
      <w:r>
        <w:t>In producing this Gambling Statement consultation has been undertaken to enable</w:t>
      </w:r>
      <w:r>
        <w:rPr>
          <w:spacing w:val="1"/>
        </w:rPr>
        <w:t xml:space="preserve"> </w:t>
      </w:r>
      <w:r>
        <w:t>comments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 equalities legislation.</w:t>
      </w:r>
    </w:p>
    <w:p w:rsidR="00AB40AE" w:rsidRDefault="00AB40A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AB40AE" w:rsidRDefault="00D7298F">
      <w:pPr>
        <w:pStyle w:val="Heading1"/>
        <w:numPr>
          <w:ilvl w:val="0"/>
          <w:numId w:val="10"/>
        </w:numPr>
        <w:tabs>
          <w:tab w:val="left" w:pos="427"/>
        </w:tabs>
        <w:kinsoku w:val="0"/>
        <w:overflowPunct w:val="0"/>
        <w:spacing w:before="0"/>
        <w:ind w:left="426" w:hanging="315"/>
        <w:rPr>
          <w:u w:val="none"/>
        </w:rPr>
      </w:pPr>
      <w:r>
        <w:t>LOCAL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ASSESSMENTS</w:t>
      </w:r>
    </w:p>
    <w:p w:rsidR="00AB40AE" w:rsidRDefault="00AB40AE">
      <w:pPr>
        <w:pStyle w:val="BodyText"/>
        <w:kinsoku w:val="0"/>
        <w:overflowPunct w:val="0"/>
        <w:spacing w:before="3"/>
        <w:rPr>
          <w:b/>
          <w:bCs/>
          <w:sz w:val="20"/>
          <w:szCs w:val="20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647"/>
        </w:tabs>
        <w:kinsoku w:val="0"/>
        <w:overflowPunct w:val="0"/>
        <w:spacing w:before="92"/>
        <w:ind w:left="641" w:right="272" w:hanging="529"/>
        <w:rPr>
          <w:color w:val="000000"/>
        </w:rPr>
      </w:pPr>
      <w:r>
        <w:t>The Gambling Commission’s Licence Conditions and Codes of Practice (LCCP),</w:t>
      </w:r>
      <w:r>
        <w:rPr>
          <w:spacing w:val="1"/>
        </w:rPr>
        <w:t xml:space="preserve"> </w:t>
      </w:r>
      <w:r>
        <w:t>formalise the need for operators to consider local risks.</w:t>
      </w:r>
      <w:r>
        <w:rPr>
          <w:spacing w:val="1"/>
        </w:rPr>
        <w:t xml:space="preserve"> </w:t>
      </w:r>
      <w:r>
        <w:t>Local risk assessment apply to</w:t>
      </w:r>
      <w:r>
        <w:rPr>
          <w:spacing w:val="-64"/>
        </w:rPr>
        <w:t xml:space="preserve"> </w:t>
      </w:r>
      <w:r>
        <w:t>all non-remote casino, adult gaming centre, bingo, family entertainment centre, betting</w:t>
      </w:r>
      <w:r>
        <w:rPr>
          <w:spacing w:val="1"/>
        </w:rPr>
        <w:t xml:space="preserve"> </w:t>
      </w:r>
      <w:r>
        <w:t>and remote betting intermediary (trading room only) licences, except non-remote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betting</w:t>
      </w:r>
      <w:r>
        <w:rPr>
          <w:spacing w:val="-1"/>
        </w:rPr>
        <w:t xml:space="preserve"> </w:t>
      </w:r>
      <w:r>
        <w:t>(limited) and</w:t>
      </w:r>
      <w:r>
        <w:rPr>
          <w:spacing w:val="-3"/>
        </w:rPr>
        <w:t xml:space="preserve"> </w:t>
      </w:r>
      <w:r>
        <w:t>betting</w:t>
      </w:r>
      <w:r>
        <w:rPr>
          <w:spacing w:val="-2"/>
        </w:rPr>
        <w:t xml:space="preserve"> </w:t>
      </w:r>
      <w:r>
        <w:t>intermediary</w:t>
      </w:r>
      <w:r>
        <w:rPr>
          <w:spacing w:val="-4"/>
        </w:rPr>
        <w:t xml:space="preserve"> </w:t>
      </w:r>
      <w:r>
        <w:t>licences.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647"/>
        </w:tabs>
        <w:kinsoku w:val="0"/>
        <w:overflowPunct w:val="0"/>
        <w:ind w:left="641" w:right="129" w:hanging="529"/>
        <w:rPr>
          <w:color w:val="000000"/>
        </w:rPr>
      </w:pPr>
      <w:r>
        <w:t>Licensees are required to assess the local risks to the licensing objectives posed by the</w:t>
      </w:r>
      <w:r>
        <w:rPr>
          <w:spacing w:val="1"/>
        </w:rPr>
        <w:t xml:space="preserve"> </w:t>
      </w:r>
      <w:r>
        <w:t>provision of gambling facilities at each of their premises, and have policies, procedures</w:t>
      </w:r>
      <w:r>
        <w:rPr>
          <w:spacing w:val="1"/>
        </w:rPr>
        <w:t xml:space="preserve"> </w:t>
      </w:r>
      <w:r>
        <w:t>and control measures to mitigate those risks. In undertaking their risk assessments, they</w:t>
      </w:r>
      <w:r>
        <w:rPr>
          <w:spacing w:val="-6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relevant matters</w:t>
      </w:r>
      <w:r>
        <w:rPr>
          <w:spacing w:val="-1"/>
        </w:rPr>
        <w:t xml:space="preserve"> </w:t>
      </w:r>
      <w:r>
        <w:t>identified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statement.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649"/>
        </w:tabs>
        <w:kinsoku w:val="0"/>
        <w:overflowPunct w:val="0"/>
        <w:ind w:left="648" w:hanging="537"/>
        <w:rPr>
          <w:color w:val="000000"/>
        </w:rPr>
      </w:pPr>
      <w:r>
        <w:t>Licensees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necessary)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assessments: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0"/>
          <w:numId w:val="7"/>
        </w:numPr>
        <w:tabs>
          <w:tab w:val="left" w:pos="1916"/>
        </w:tabs>
        <w:kinsoku w:val="0"/>
        <w:overflowPunct w:val="0"/>
        <w:ind w:right="736"/>
      </w:pP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circumstances,</w:t>
      </w:r>
      <w:r>
        <w:rPr>
          <w:spacing w:val="-2"/>
        </w:rPr>
        <w:t xml:space="preserve"> </w:t>
      </w:r>
      <w:r>
        <w:t>including</w:t>
      </w:r>
      <w:r>
        <w:rPr>
          <w:spacing w:val="-6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authority’s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policy;</w:t>
      </w:r>
    </w:p>
    <w:p w:rsidR="00AB40AE" w:rsidRDefault="00D7298F">
      <w:pPr>
        <w:pStyle w:val="ListParagraph"/>
        <w:numPr>
          <w:ilvl w:val="0"/>
          <w:numId w:val="7"/>
        </w:numPr>
        <w:tabs>
          <w:tab w:val="left" w:pos="1916"/>
        </w:tabs>
        <w:kinsoku w:val="0"/>
        <w:overflowPunct w:val="0"/>
        <w:ind w:right="256"/>
      </w:pP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licensee’s</w:t>
      </w:r>
      <w:r>
        <w:rPr>
          <w:spacing w:val="-4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affect</w:t>
      </w:r>
      <w:r>
        <w:rPr>
          <w:spacing w:val="-6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mitigation of local</w:t>
      </w:r>
      <w:r>
        <w:rPr>
          <w:spacing w:val="-3"/>
        </w:rPr>
        <w:t xml:space="preserve"> </w:t>
      </w:r>
      <w:r>
        <w:t>risks;</w:t>
      </w:r>
    </w:p>
    <w:p w:rsidR="00AB40AE" w:rsidRDefault="00D7298F">
      <w:pPr>
        <w:pStyle w:val="ListParagraph"/>
        <w:numPr>
          <w:ilvl w:val="0"/>
          <w:numId w:val="7"/>
        </w:numPr>
        <w:tabs>
          <w:tab w:val="left" w:pos="1916"/>
        </w:tabs>
        <w:kinsoku w:val="0"/>
        <w:overflowPunct w:val="0"/>
        <w:ind w:hanging="361"/>
      </w:pPr>
      <w:r>
        <w:t>when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licence;</w:t>
      </w:r>
      <w:r>
        <w:rPr>
          <w:spacing w:val="-3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0"/>
          <w:numId w:val="7"/>
        </w:numPr>
        <w:tabs>
          <w:tab w:val="left" w:pos="1916"/>
        </w:tabs>
        <w:kinsoku w:val="0"/>
        <w:overflowPunct w:val="0"/>
        <w:ind w:right="616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4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licence.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spacing w:before="10"/>
        <w:rPr>
          <w:sz w:val="33"/>
          <w:szCs w:val="3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714"/>
        </w:tabs>
        <w:kinsoku w:val="0"/>
        <w:overflowPunct w:val="0"/>
        <w:ind w:left="713" w:right="117" w:hanging="601"/>
        <w:rPr>
          <w:color w:val="000000"/>
        </w:rPr>
      </w:pPr>
      <w:r>
        <w:t>The</w:t>
      </w:r>
      <w:r>
        <w:rPr>
          <w:spacing w:val="19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responsibility</w:t>
      </w:r>
      <w:r>
        <w:rPr>
          <w:spacing w:val="16"/>
        </w:rPr>
        <w:t xml:space="preserve"> </w:t>
      </w:r>
      <w:r>
        <w:t>provision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supplemented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ordinary</w:t>
      </w:r>
      <w:r>
        <w:rPr>
          <w:spacing w:val="15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provision</w:t>
      </w:r>
      <w:r>
        <w:rPr>
          <w:spacing w:val="-6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requires</w:t>
      </w:r>
      <w:r>
        <w:rPr>
          <w:spacing w:val="31"/>
        </w:rPr>
        <w:t xml:space="preserve"> </w:t>
      </w:r>
      <w:r>
        <w:t>licensees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share</w:t>
      </w:r>
      <w:r>
        <w:rPr>
          <w:spacing w:val="28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risk</w:t>
      </w:r>
      <w:r>
        <w:rPr>
          <w:spacing w:val="31"/>
        </w:rPr>
        <w:t xml:space="preserve"> </w:t>
      </w:r>
      <w:r>
        <w:t>assessment</w:t>
      </w:r>
      <w:r>
        <w:rPr>
          <w:spacing w:val="28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licensing</w:t>
      </w:r>
      <w:r>
        <w:rPr>
          <w:spacing w:val="29"/>
        </w:rPr>
        <w:t xml:space="preserve"> </w:t>
      </w:r>
      <w:r>
        <w:t>authorities</w:t>
      </w:r>
      <w:r>
        <w:rPr>
          <w:spacing w:val="29"/>
        </w:rPr>
        <w:t xml:space="preserve"> </w:t>
      </w:r>
      <w:r>
        <w:t>when</w:t>
      </w:r>
    </w:p>
    <w:p w:rsidR="00AB40AE" w:rsidRDefault="00AB40AE">
      <w:pPr>
        <w:pStyle w:val="ListParagraph"/>
        <w:numPr>
          <w:ilvl w:val="1"/>
          <w:numId w:val="10"/>
        </w:numPr>
        <w:tabs>
          <w:tab w:val="left" w:pos="714"/>
        </w:tabs>
        <w:kinsoku w:val="0"/>
        <w:overflowPunct w:val="0"/>
        <w:ind w:left="713" w:right="117" w:hanging="601"/>
        <w:rPr>
          <w:color w:val="000000"/>
        </w:rPr>
        <w:sectPr w:rsidR="00AB40AE">
          <w:pgSz w:w="11910" w:h="16840"/>
          <w:pgMar w:top="104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BodyText"/>
        <w:kinsoku w:val="0"/>
        <w:overflowPunct w:val="0"/>
        <w:spacing w:before="71"/>
        <w:ind w:left="713"/>
      </w:pPr>
      <w:proofErr w:type="gramStart"/>
      <w:r>
        <w:lastRenderedPageBreak/>
        <w:t>applying</w:t>
      </w:r>
      <w:proofErr w:type="gramEnd"/>
      <w:r>
        <w:rPr>
          <w:spacing w:val="3"/>
        </w:rPr>
        <w:t xml:space="preserve"> </w:t>
      </w:r>
      <w:r>
        <w:t>for a</w:t>
      </w:r>
      <w:r>
        <w:rPr>
          <w:spacing w:val="4"/>
        </w:rPr>
        <w:t xml:space="preserve"> </w:t>
      </w:r>
      <w:r>
        <w:t>premises</w:t>
      </w:r>
      <w:r>
        <w:rPr>
          <w:spacing w:val="4"/>
        </w:rPr>
        <w:t xml:space="preserve"> </w:t>
      </w:r>
      <w:r>
        <w:t>licence</w:t>
      </w:r>
      <w:r>
        <w:rPr>
          <w:spacing w:val="4"/>
        </w:rPr>
        <w:t xml:space="preserve"> </w:t>
      </w:r>
      <w:r>
        <w:t>or applying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variation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existing</w:t>
      </w:r>
      <w:r>
        <w:rPr>
          <w:spacing w:val="3"/>
        </w:rPr>
        <w:t xml:space="preserve"> </w:t>
      </w:r>
      <w:r>
        <w:t>licensed</w:t>
      </w:r>
      <w:r>
        <w:rPr>
          <w:spacing w:val="4"/>
        </w:rPr>
        <w:t xml:space="preserve"> </w:t>
      </w:r>
      <w:r>
        <w:t>premises,</w:t>
      </w:r>
      <w:r>
        <w:rPr>
          <w:spacing w:val="-6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 at the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authority.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D7298F">
      <w:pPr>
        <w:pStyle w:val="ListParagraph"/>
        <w:numPr>
          <w:ilvl w:val="1"/>
          <w:numId w:val="6"/>
        </w:numPr>
        <w:tabs>
          <w:tab w:val="left" w:pos="687"/>
        </w:tabs>
        <w:kinsoku w:val="0"/>
        <w:overflowPunct w:val="0"/>
        <w:spacing w:before="231"/>
        <w:ind w:right="121" w:firstLine="0"/>
        <w:jc w:val="both"/>
      </w:pPr>
      <w:r>
        <w:t>LRA’s must be kept at licensed premises and be available for inspection by RA’s.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LRA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LA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 new or</w:t>
      </w:r>
      <w:r>
        <w:rPr>
          <w:spacing w:val="1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has not been properly served.</w:t>
      </w:r>
      <w:r>
        <w:rPr>
          <w:spacing w:val="1"/>
        </w:rPr>
        <w:t xml:space="preserve"> </w:t>
      </w:r>
      <w:r>
        <w:t>The LRA must also be submitted when changes in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warrant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again.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6"/>
        </w:numPr>
        <w:tabs>
          <w:tab w:val="left" w:pos="647"/>
        </w:tabs>
        <w:kinsoku w:val="0"/>
        <w:overflowPunct w:val="0"/>
        <w:ind w:left="648" w:right="267" w:hanging="536"/>
      </w:pPr>
      <w:r>
        <w:t>The licensing authority have an expectation that all local risk assessments will take into</w:t>
      </w:r>
      <w:r>
        <w:rPr>
          <w:spacing w:val="-6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the local</w:t>
      </w:r>
      <w:r>
        <w:rPr>
          <w:spacing w:val="-3"/>
        </w:rPr>
        <w:t xml:space="preserve"> </w:t>
      </w:r>
      <w:r>
        <w:t>social profile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6"/>
        </w:numPr>
        <w:tabs>
          <w:tab w:val="left" w:pos="647"/>
        </w:tabs>
        <w:kinsoku w:val="0"/>
        <w:overflowPunct w:val="0"/>
        <w:ind w:left="646" w:hanging="535"/>
        <w:jc w:val="both"/>
      </w:pP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 w:right="105"/>
        <w:jc w:val="both"/>
      </w:pPr>
      <w:r>
        <w:t>The location of services for children such as schools, playgrounds, leisure/community centres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areas</w:t>
      </w:r>
      <w:r>
        <w:rPr>
          <w:spacing w:val="-3"/>
        </w:rPr>
        <w:t xml:space="preserve"> </w:t>
      </w:r>
      <w:r>
        <w:t>where children</w:t>
      </w:r>
      <w:r>
        <w:rPr>
          <w:spacing w:val="1"/>
        </w:rPr>
        <w:t xml:space="preserve"> </w:t>
      </w:r>
      <w:r>
        <w:t>will gather;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BodyText"/>
        <w:kinsoku w:val="0"/>
        <w:overflowPunct w:val="0"/>
        <w:ind w:left="112"/>
        <w:jc w:val="both"/>
      </w:pPr>
      <w:r>
        <w:t>The</w:t>
      </w:r>
      <w:r>
        <w:rPr>
          <w:spacing w:val="-2"/>
        </w:rPr>
        <w:t xml:space="preserve"> </w:t>
      </w:r>
      <w:r>
        <w:t>demographics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groups;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  <w:jc w:val="both"/>
      </w:pP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 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disorder;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 w:right="107"/>
        <w:jc w:val="both"/>
      </w:pPr>
      <w:r>
        <w:t>Local risk assessments should show how vulnerable people, including people with gambling</w:t>
      </w:r>
      <w:r>
        <w:rPr>
          <w:spacing w:val="1"/>
        </w:rPr>
        <w:t xml:space="preserve"> </w:t>
      </w:r>
      <w:r>
        <w:t>dependencies</w:t>
      </w:r>
      <w:r>
        <w:rPr>
          <w:spacing w:val="-3"/>
        </w:rPr>
        <w:t xml:space="preserve"> </w:t>
      </w:r>
      <w:r>
        <w:t>are protected.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 w:right="106"/>
        <w:jc w:val="both"/>
      </w:pPr>
      <w:r>
        <w:t>The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exploitation.</w:t>
      </w:r>
      <w:r>
        <w:rPr>
          <w:spacing w:val="-7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authority,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64"/>
        </w:rPr>
        <w:t xml:space="preserve"> </w:t>
      </w:r>
      <w:r>
        <w:t>of alcohol, however the Gambling Commission has recognised the benefits of a Public Health</w:t>
      </w:r>
      <w:r>
        <w:rPr>
          <w:spacing w:val="-64"/>
        </w:rPr>
        <w:t xml:space="preserve"> </w:t>
      </w:r>
      <w:r>
        <w:t>whole population approach The Commission has identified specific groups of people who are</w:t>
      </w:r>
      <w:r>
        <w:rPr>
          <w:spacing w:val="1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at risk: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2"/>
          <w:numId w:val="6"/>
        </w:numPr>
        <w:tabs>
          <w:tab w:val="left" w:pos="834"/>
        </w:tabs>
        <w:kinsoku w:val="0"/>
        <w:overflowPunct w:val="0"/>
        <w:spacing w:before="1"/>
        <w:ind w:hanging="361"/>
        <w:rPr>
          <w:color w:val="000000"/>
        </w:rPr>
      </w:pPr>
      <w:r>
        <w:t>ethnic</w:t>
      </w:r>
      <w:r>
        <w:rPr>
          <w:spacing w:val="-2"/>
        </w:rPr>
        <w:t xml:space="preserve"> </w:t>
      </w:r>
      <w:r>
        <w:t>groups</w:t>
      </w:r>
    </w:p>
    <w:p w:rsidR="00AB40AE" w:rsidRDefault="00D7298F">
      <w:pPr>
        <w:pStyle w:val="ListParagraph"/>
        <w:numPr>
          <w:ilvl w:val="2"/>
          <w:numId w:val="6"/>
        </w:numPr>
        <w:tabs>
          <w:tab w:val="left" w:pos="834"/>
        </w:tabs>
        <w:kinsoku w:val="0"/>
        <w:overflowPunct w:val="0"/>
        <w:ind w:hanging="361"/>
        <w:rPr>
          <w:color w:val="000000"/>
        </w:rPr>
      </w:pPr>
      <w:r>
        <w:t>youth</w:t>
      </w:r>
    </w:p>
    <w:p w:rsidR="00AB40AE" w:rsidRDefault="00D7298F">
      <w:pPr>
        <w:pStyle w:val="ListParagraph"/>
        <w:numPr>
          <w:ilvl w:val="2"/>
          <w:numId w:val="6"/>
        </w:numPr>
        <w:tabs>
          <w:tab w:val="left" w:pos="834"/>
        </w:tabs>
        <w:kinsoku w:val="0"/>
        <w:overflowPunct w:val="0"/>
        <w:ind w:hanging="361"/>
        <w:rPr>
          <w:color w:val="000000"/>
        </w:rPr>
      </w:pPr>
      <w:r>
        <w:t>low</w:t>
      </w:r>
      <w:r>
        <w:rPr>
          <w:spacing w:val="-4"/>
        </w:rPr>
        <w:t xml:space="preserve"> </w:t>
      </w:r>
      <w:r>
        <w:t>IQ</w:t>
      </w:r>
    </w:p>
    <w:p w:rsidR="00AB40AE" w:rsidRDefault="00D7298F">
      <w:pPr>
        <w:pStyle w:val="ListParagraph"/>
        <w:numPr>
          <w:ilvl w:val="2"/>
          <w:numId w:val="6"/>
        </w:numPr>
        <w:tabs>
          <w:tab w:val="left" w:pos="834"/>
        </w:tabs>
        <w:kinsoku w:val="0"/>
        <w:overflowPunct w:val="0"/>
        <w:spacing w:line="276" w:lineRule="exact"/>
        <w:ind w:hanging="361"/>
        <w:rPr>
          <w:color w:val="000000"/>
        </w:rPr>
      </w:pPr>
      <w:r>
        <w:t>substance</w:t>
      </w:r>
      <w:r>
        <w:rPr>
          <w:spacing w:val="-6"/>
        </w:rPr>
        <w:t xml:space="preserve"> </w:t>
      </w:r>
      <w:r>
        <w:t>abuse/misuse</w:t>
      </w:r>
    </w:p>
    <w:p w:rsidR="00AB40AE" w:rsidRDefault="00D7298F">
      <w:pPr>
        <w:pStyle w:val="ListParagraph"/>
        <w:numPr>
          <w:ilvl w:val="2"/>
          <w:numId w:val="6"/>
        </w:numPr>
        <w:tabs>
          <w:tab w:val="left" w:pos="834"/>
        </w:tabs>
        <w:kinsoku w:val="0"/>
        <w:overflowPunct w:val="0"/>
        <w:spacing w:line="253" w:lineRule="exact"/>
        <w:ind w:hanging="361"/>
        <w:rPr>
          <w:color w:val="000000"/>
          <w:sz w:val="22"/>
          <w:szCs w:val="22"/>
        </w:rPr>
      </w:pPr>
      <w:r>
        <w:rPr>
          <w:sz w:val="22"/>
          <w:szCs w:val="22"/>
        </w:rPr>
        <w:t>poor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mental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</w:p>
    <w:p w:rsidR="00AB40AE" w:rsidRDefault="00AB40AE">
      <w:pPr>
        <w:pStyle w:val="BodyText"/>
        <w:kinsoku w:val="0"/>
        <w:overflowPunct w:val="0"/>
        <w:rPr>
          <w:sz w:val="22"/>
          <w:szCs w:val="22"/>
        </w:rPr>
      </w:pPr>
    </w:p>
    <w:p w:rsidR="00AB40AE" w:rsidRDefault="00D7298F">
      <w:pPr>
        <w:pStyle w:val="BodyText"/>
        <w:kinsoku w:val="0"/>
        <w:overflowPunct w:val="0"/>
        <w:spacing w:before="1"/>
        <w:ind w:left="112" w:right="107"/>
        <w:jc w:val="both"/>
      </w:pPr>
      <w:r>
        <w:t xml:space="preserve">In the House of Lords report ‘Gambling Harm – Time for Action </w:t>
      </w:r>
      <w:proofErr w:type="spellStart"/>
      <w:r>
        <w:t>punlished</w:t>
      </w:r>
      <w:proofErr w:type="spellEnd"/>
      <w:r>
        <w:t xml:space="preserve"> in July 2020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estimated that there</w:t>
      </w:r>
      <w:r>
        <w:rPr>
          <w:spacing w:val="1"/>
        </w:rPr>
        <w:t xml:space="preserve"> </w:t>
      </w:r>
      <w:r>
        <w:t>between 340,000 and 460,000 adults</w:t>
      </w:r>
      <w:r>
        <w:rPr>
          <w:spacing w:val="1"/>
        </w:rPr>
        <w:t xml:space="preserve"> </w:t>
      </w:r>
      <w:r>
        <w:t>who are problem gamblers in</w:t>
      </w:r>
      <w:r>
        <w:rPr>
          <w:spacing w:val="1"/>
        </w:rPr>
        <w:t xml:space="preserve"> </w:t>
      </w:r>
      <w:r>
        <w:t>England.</w:t>
      </w:r>
      <w:r>
        <w:rPr>
          <w:spacing w:val="1"/>
        </w:rPr>
        <w:t xml:space="preserve"> </w:t>
      </w:r>
      <w:r>
        <w:t>There are no local level estimates available. Gambling harm includes poor physical</w:t>
      </w:r>
      <w:r>
        <w:rPr>
          <w:spacing w:val="-6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ill-health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substance</w:t>
      </w:r>
      <w:r>
        <w:rPr>
          <w:spacing w:val="-11"/>
        </w:rPr>
        <w:t xml:space="preserve"> </w:t>
      </w:r>
      <w:r>
        <w:t>misuse</w:t>
      </w:r>
      <w:r>
        <w:rPr>
          <w:spacing w:val="-11"/>
        </w:rPr>
        <w:t xml:space="preserve"> </w:t>
      </w:r>
      <w:r>
        <w:t>problems</w:t>
      </w:r>
      <w:r>
        <w:rPr>
          <w:spacing w:val="-13"/>
        </w:rPr>
        <w:t xml:space="preserve"> </w:t>
      </w:r>
      <w:r>
        <w:t>especially</w:t>
      </w:r>
      <w:r>
        <w:rPr>
          <w:spacing w:val="-12"/>
        </w:rPr>
        <w:t xml:space="preserve"> </w:t>
      </w:r>
      <w:r>
        <w:t>alcohol</w:t>
      </w:r>
      <w:r>
        <w:rPr>
          <w:spacing w:val="-1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with smoking. It also contributes to debt problems, relationship breakdown and criminality.</w:t>
      </w:r>
      <w:r>
        <w:rPr>
          <w:spacing w:val="1"/>
        </w:rPr>
        <w:t xml:space="preserve"> </w:t>
      </w:r>
      <w:r>
        <w:t>There is more information on gambling related harm as a public health issue on the Gambling</w:t>
      </w:r>
      <w:r>
        <w:rPr>
          <w:spacing w:val="-64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 xml:space="preserve">at </w:t>
      </w:r>
      <w:hyperlink r:id="rId12" w:history="1">
        <w:r>
          <w:t>www.gamblingcommission.gov.uk</w:t>
        </w:r>
      </w:hyperlink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 w:right="105"/>
        <w:jc w:val="both"/>
      </w:pPr>
      <w:r>
        <w:t>There is less evidence available to support gambling SOLPs at a local level.</w:t>
      </w:r>
      <w:r>
        <w:rPr>
          <w:spacing w:val="1"/>
        </w:rPr>
        <w:t xml:space="preserve"> </w:t>
      </w:r>
      <w:r>
        <w:t>Nationally there</w:t>
      </w:r>
      <w:r>
        <w:rPr>
          <w:spacing w:val="1"/>
        </w:rPr>
        <w:t xml:space="preserve"> </w:t>
      </w:r>
      <w:r>
        <w:t>is a significant amount of gambling that takes place on the internet which reduces barriers to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gamble.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socio-economic</w:t>
      </w:r>
      <w:r>
        <w:rPr>
          <w:spacing w:val="1"/>
        </w:rPr>
        <w:t xml:space="preserve"> </w:t>
      </w:r>
      <w:r>
        <w:t>deprivation, so identifying areas with potentially higher levels of gambling harm can therefore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informed by</w:t>
      </w:r>
      <w:r>
        <w:rPr>
          <w:spacing w:val="-3"/>
        </w:rPr>
        <w:t xml:space="preserve"> </w:t>
      </w:r>
      <w:r>
        <w:t>the alcohol licensing</w:t>
      </w:r>
      <w:r>
        <w:rPr>
          <w:spacing w:val="-2"/>
        </w:rPr>
        <w:t xml:space="preserve"> </w:t>
      </w:r>
      <w:r>
        <w:t>maps.</w:t>
      </w:r>
    </w:p>
    <w:p w:rsidR="00AB40AE" w:rsidRDefault="00AB40AE">
      <w:pPr>
        <w:pStyle w:val="BodyText"/>
        <w:kinsoku w:val="0"/>
        <w:overflowPunct w:val="0"/>
        <w:ind w:left="112" w:right="105"/>
        <w:jc w:val="both"/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Heading1"/>
        <w:numPr>
          <w:ilvl w:val="0"/>
          <w:numId w:val="10"/>
        </w:numPr>
        <w:tabs>
          <w:tab w:val="left" w:pos="503"/>
        </w:tabs>
        <w:kinsoku w:val="0"/>
        <w:overflowPunct w:val="0"/>
        <w:ind w:left="502" w:hanging="391"/>
        <w:rPr>
          <w:u w:val="none"/>
        </w:rPr>
      </w:pPr>
      <w:r>
        <w:lastRenderedPageBreak/>
        <w:t>MAKING</w:t>
      </w:r>
      <w:r>
        <w:rPr>
          <w:spacing w:val="-5"/>
        </w:rPr>
        <w:t xml:space="preserve"> </w:t>
      </w:r>
      <w:r>
        <w:t>REPRESENTATIONS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p w:rsidR="00AB40AE" w:rsidRDefault="00D7298F">
      <w:pPr>
        <w:pStyle w:val="BodyText"/>
        <w:kinsoku w:val="0"/>
        <w:overflowPunct w:val="0"/>
        <w:spacing w:before="92"/>
        <w:ind w:left="112"/>
        <w:rPr>
          <w:b/>
          <w:bCs/>
        </w:rPr>
      </w:pPr>
      <w:r>
        <w:rPr>
          <w:b/>
          <w:bCs/>
        </w:rPr>
        <w:t>Who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can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make 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representation?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7"/>
        <w:jc w:val="both"/>
        <w:rPr>
          <w:color w:val="000000"/>
        </w:rPr>
      </w:pPr>
      <w:r>
        <w:t>The Gambling Act allows “responsible authorities” (identified in section 157 of the Act)</w:t>
      </w:r>
      <w:r>
        <w:rPr>
          <w:spacing w:val="1"/>
        </w:rPr>
        <w:t xml:space="preserve"> </w:t>
      </w:r>
      <w:r>
        <w:t xml:space="preserve">and “interested parties” to make representations on applications relating to </w:t>
      </w:r>
      <w:r>
        <w:rPr>
          <w:b/>
          <w:bCs/>
        </w:rPr>
        <w:t>premises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licences and provisional statements.</w:t>
      </w:r>
      <w:r>
        <w:rPr>
          <w:b/>
          <w:bCs/>
          <w:spacing w:val="66"/>
        </w:rPr>
        <w:t xml:space="preserve"> </w:t>
      </w:r>
      <w:r>
        <w:t>In the case of reviews that right is also given</w:t>
      </w:r>
      <w:r>
        <w:rPr>
          <w:spacing w:val="1"/>
        </w:rPr>
        <w:t xml:space="preserve"> </w:t>
      </w:r>
      <w:r>
        <w:t>to the licensee. With regard to other forms of notification and permit, the right to object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restricted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bodies.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representations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b/>
          <w:bCs/>
        </w:rPr>
        <w:t>premises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licences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provisional statements</w:t>
      </w:r>
      <w:r>
        <w:t>.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22"/>
        <w:jc w:val="both"/>
        <w:rPr>
          <w:color w:val="000000"/>
        </w:rPr>
      </w:pPr>
      <w:r>
        <w:t>Premises licences are only necessary for the types of gambling listed below and</w:t>
      </w:r>
      <w:r>
        <w:rPr>
          <w:spacing w:val="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representations in</w:t>
      </w:r>
      <w:r>
        <w:rPr>
          <w:spacing w:val="-1"/>
        </w:rPr>
        <w:t xml:space="preserve"> </w:t>
      </w:r>
      <w:r>
        <w:t>respect of: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Casino</w:t>
      </w:r>
      <w:r>
        <w:rPr>
          <w:spacing w:val="-1"/>
        </w:rPr>
        <w:t xml:space="preserve"> </w:t>
      </w:r>
      <w:r>
        <w:t>premises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Bingo</w:t>
      </w:r>
      <w:r>
        <w:rPr>
          <w:spacing w:val="-2"/>
        </w:rPr>
        <w:t xml:space="preserve"> </w:t>
      </w:r>
      <w:r>
        <w:t>premises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Betting</w:t>
      </w:r>
      <w:r>
        <w:rPr>
          <w:spacing w:val="-3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tracks)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Adult</w:t>
      </w:r>
      <w:r>
        <w:rPr>
          <w:spacing w:val="-2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centres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Licensed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entertainment</w:t>
      </w:r>
      <w:r>
        <w:rPr>
          <w:spacing w:val="-1"/>
        </w:rPr>
        <w:t xml:space="preserve"> </w:t>
      </w:r>
      <w:r>
        <w:t>centres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Interested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parties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Interested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rPr>
          <w:b/>
          <w:bCs/>
          <w:u w:val="single"/>
        </w:rPr>
        <w:t>in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the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Licensing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Authority’s opinion,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/>
        <w:ind w:left="1193" w:right="116" w:hanging="360"/>
      </w:pPr>
      <w:r>
        <w:t>live</w:t>
      </w:r>
      <w:r>
        <w:rPr>
          <w:spacing w:val="23"/>
        </w:rPr>
        <w:t xml:space="preserve"> </w:t>
      </w:r>
      <w:r>
        <w:t>sufficiently</w:t>
      </w:r>
      <w:r>
        <w:rPr>
          <w:spacing w:val="20"/>
        </w:rPr>
        <w:t xml:space="preserve"> </w:t>
      </w:r>
      <w:r>
        <w:t>close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premises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likely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affected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authorised</w:t>
      </w:r>
      <w:r>
        <w:rPr>
          <w:spacing w:val="-64"/>
        </w:rPr>
        <w:t xml:space="preserve"> </w:t>
      </w:r>
      <w:r>
        <w:t>activities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1" w:lineRule="exact"/>
        <w:ind w:left="1193" w:hanging="361"/>
      </w:pPr>
      <w:r>
        <w:t>have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or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6" w:hanging="360"/>
      </w:pPr>
      <w:proofErr w:type="gramStart"/>
      <w:r>
        <w:rPr>
          <w:spacing w:val="-1"/>
        </w:rPr>
        <w:t>represent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either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above.</w:t>
      </w:r>
      <w:r>
        <w:rPr>
          <w:spacing w:val="-1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include,</w:t>
      </w:r>
      <w:r>
        <w:rPr>
          <w:spacing w:val="-15"/>
        </w:rPr>
        <w:t xml:space="preserve"> </w:t>
      </w:r>
      <w:r>
        <w:t>e.g.</w:t>
      </w:r>
      <w:r>
        <w:rPr>
          <w:spacing w:val="-16"/>
        </w:rPr>
        <w:t xml:space="preserve"> </w:t>
      </w:r>
      <w:r>
        <w:t>democratically</w:t>
      </w:r>
      <w:r>
        <w:rPr>
          <w:spacing w:val="-20"/>
        </w:rPr>
        <w:t xml:space="preserve"> </w:t>
      </w:r>
      <w:r>
        <w:t>elected</w:t>
      </w:r>
      <w:r>
        <w:rPr>
          <w:spacing w:val="-16"/>
        </w:rPr>
        <w:t xml:space="preserve"> </w:t>
      </w:r>
      <w:r>
        <w:t>persons</w:t>
      </w:r>
      <w:r>
        <w:rPr>
          <w:spacing w:val="-6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Councillors or</w:t>
      </w:r>
      <w:r>
        <w:rPr>
          <w:spacing w:val="-3"/>
        </w:rPr>
        <w:t xml:space="preserve"> </w:t>
      </w:r>
      <w:r>
        <w:t>Members of Parliament</w:t>
      </w:r>
    </w:p>
    <w:p w:rsidR="00AB40AE" w:rsidRDefault="00AB40AE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spacing w:before="1"/>
        <w:ind w:left="112"/>
        <w:rPr>
          <w:b/>
          <w:bCs/>
        </w:rPr>
      </w:pPr>
      <w:r>
        <w:rPr>
          <w:b/>
          <w:bCs/>
        </w:rPr>
        <w:t>Policy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One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b/>
          <w:bCs/>
          <w:color w:val="000000"/>
        </w:rPr>
      </w:pPr>
      <w:r>
        <w:rPr>
          <w:b/>
          <w:bCs/>
        </w:rPr>
        <w:t>In determining if someone lives sufficiently close to the premises to be likely to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be affected by the authorised activities or have business interests that are likely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affected,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Authority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take any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 all 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 following into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account: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proximity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 their home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or business 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 application premises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4" w:hanging="360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nature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their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residency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(e.g.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private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resident,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resident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home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 xml:space="preserve">vulnerable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0" w:lineRule="exact"/>
        <w:ind w:left="1193" w:hanging="361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nature 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making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representation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3" w:hanging="360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nature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authorised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activities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conducted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application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premises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size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capacity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application premises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likely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catchment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area for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application premises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routes likely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be taken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application premises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character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area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  <w:rPr>
          <w:b/>
          <w:bCs/>
        </w:rPr>
      </w:pPr>
      <w:r>
        <w:rPr>
          <w:b/>
          <w:bCs/>
        </w:rPr>
        <w:t>the density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 the built up area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topography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 the area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  <w:rPr>
          <w:b/>
          <w:bCs/>
        </w:rPr>
      </w:pPr>
      <w:r>
        <w:rPr>
          <w:b/>
          <w:bCs/>
        </w:rPr>
        <w:t>local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area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profile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  <w:rPr>
          <w:b/>
          <w:bCs/>
        </w:rPr>
      </w:pPr>
      <w:r>
        <w:rPr>
          <w:b/>
          <w:bCs/>
        </w:rPr>
        <w:t>mitigating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measures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contained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within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applicants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risk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assessments</w:t>
      </w:r>
    </w:p>
    <w:p w:rsidR="00AB40AE" w:rsidRDefault="00AB40A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833"/>
        <w:rPr>
          <w:i/>
          <w:iCs/>
        </w:rPr>
      </w:pPr>
      <w:r>
        <w:rPr>
          <w:u w:val="single"/>
        </w:rPr>
        <w:t>REASON</w:t>
      </w:r>
      <w:r>
        <w:rPr>
          <w:i/>
          <w:iCs/>
          <w:u w:val="single"/>
        </w:rPr>
        <w:t>:</w:t>
      </w:r>
      <w:r>
        <w:rPr>
          <w:i/>
          <w:iCs/>
          <w:spacing w:val="13"/>
          <w:u w:val="single"/>
        </w:rPr>
        <w:t xml:space="preserve"> </w:t>
      </w:r>
      <w:r>
        <w:rPr>
          <w:i/>
          <w:iCs/>
          <w:u w:val="single"/>
        </w:rPr>
        <w:t>To</w:t>
      </w:r>
      <w:r>
        <w:rPr>
          <w:i/>
          <w:iCs/>
          <w:spacing w:val="13"/>
          <w:u w:val="single"/>
        </w:rPr>
        <w:t xml:space="preserve"> </w:t>
      </w:r>
      <w:r>
        <w:rPr>
          <w:i/>
          <w:iCs/>
          <w:u w:val="single"/>
        </w:rPr>
        <w:t>ensure</w:t>
      </w:r>
      <w:r>
        <w:rPr>
          <w:i/>
          <w:iCs/>
          <w:spacing w:val="10"/>
          <w:u w:val="single"/>
        </w:rPr>
        <w:t xml:space="preserve"> </w:t>
      </w:r>
      <w:r>
        <w:rPr>
          <w:i/>
          <w:iCs/>
          <w:u w:val="single"/>
        </w:rPr>
        <w:t>that</w:t>
      </w:r>
      <w:r>
        <w:rPr>
          <w:i/>
          <w:iCs/>
          <w:spacing w:val="10"/>
          <w:u w:val="single"/>
        </w:rPr>
        <w:t xml:space="preserve"> </w:t>
      </w:r>
      <w:r>
        <w:rPr>
          <w:i/>
          <w:iCs/>
          <w:u w:val="single"/>
        </w:rPr>
        <w:t>those</w:t>
      </w:r>
      <w:r>
        <w:rPr>
          <w:i/>
          <w:iCs/>
          <w:spacing w:val="11"/>
          <w:u w:val="single"/>
        </w:rPr>
        <w:t xml:space="preserve"> </w:t>
      </w:r>
      <w:r>
        <w:rPr>
          <w:i/>
          <w:iCs/>
          <w:u w:val="single"/>
        </w:rPr>
        <w:t>who</w:t>
      </w:r>
      <w:r>
        <w:rPr>
          <w:i/>
          <w:iCs/>
          <w:spacing w:val="13"/>
          <w:u w:val="single"/>
        </w:rPr>
        <w:t xml:space="preserve"> </w:t>
      </w:r>
      <w:r>
        <w:rPr>
          <w:i/>
          <w:iCs/>
          <w:u w:val="single"/>
        </w:rPr>
        <w:t>are</w:t>
      </w:r>
      <w:r>
        <w:rPr>
          <w:i/>
          <w:iCs/>
          <w:spacing w:val="10"/>
          <w:u w:val="single"/>
        </w:rPr>
        <w:t xml:space="preserve"> </w:t>
      </w:r>
      <w:r>
        <w:rPr>
          <w:i/>
          <w:iCs/>
          <w:u w:val="single"/>
        </w:rPr>
        <w:t>likely</w:t>
      </w:r>
      <w:r>
        <w:rPr>
          <w:i/>
          <w:iCs/>
          <w:spacing w:val="12"/>
          <w:u w:val="single"/>
        </w:rPr>
        <w:t xml:space="preserve"> </w:t>
      </w:r>
      <w:r>
        <w:rPr>
          <w:i/>
          <w:iCs/>
          <w:u w:val="single"/>
        </w:rPr>
        <w:t>to</w:t>
      </w:r>
      <w:r>
        <w:rPr>
          <w:i/>
          <w:iCs/>
          <w:spacing w:val="12"/>
          <w:u w:val="single"/>
        </w:rPr>
        <w:t xml:space="preserve"> </w:t>
      </w:r>
      <w:r>
        <w:rPr>
          <w:i/>
          <w:iCs/>
          <w:u w:val="single"/>
        </w:rPr>
        <w:t>be</w:t>
      </w:r>
      <w:r>
        <w:rPr>
          <w:i/>
          <w:iCs/>
          <w:spacing w:val="11"/>
          <w:u w:val="single"/>
        </w:rPr>
        <w:t xml:space="preserve"> </w:t>
      </w:r>
      <w:r>
        <w:rPr>
          <w:i/>
          <w:iCs/>
          <w:u w:val="single"/>
        </w:rPr>
        <w:t>directly</w:t>
      </w:r>
      <w:r>
        <w:rPr>
          <w:i/>
          <w:iCs/>
          <w:spacing w:val="12"/>
          <w:u w:val="single"/>
        </w:rPr>
        <w:t xml:space="preserve"> </w:t>
      </w:r>
      <w:r>
        <w:rPr>
          <w:i/>
          <w:iCs/>
          <w:u w:val="single"/>
        </w:rPr>
        <w:t>affected</w:t>
      </w:r>
      <w:r>
        <w:rPr>
          <w:i/>
          <w:iCs/>
          <w:spacing w:val="13"/>
          <w:u w:val="single"/>
        </w:rPr>
        <w:t xml:space="preserve"> </w:t>
      </w:r>
      <w:r>
        <w:rPr>
          <w:i/>
          <w:iCs/>
          <w:u w:val="single"/>
        </w:rPr>
        <w:t>by</w:t>
      </w:r>
      <w:r>
        <w:rPr>
          <w:i/>
          <w:iCs/>
          <w:spacing w:val="10"/>
          <w:u w:val="single"/>
        </w:rPr>
        <w:t xml:space="preserve"> </w:t>
      </w:r>
      <w:r>
        <w:rPr>
          <w:i/>
          <w:iCs/>
          <w:u w:val="single"/>
        </w:rPr>
        <w:t>the</w:t>
      </w:r>
      <w:r>
        <w:rPr>
          <w:i/>
          <w:iCs/>
          <w:spacing w:val="11"/>
          <w:u w:val="single"/>
        </w:rPr>
        <w:t xml:space="preserve"> </w:t>
      </w:r>
      <w:r>
        <w:rPr>
          <w:i/>
          <w:iCs/>
          <w:u w:val="single"/>
        </w:rPr>
        <w:t>proposed</w:t>
      </w:r>
      <w:r>
        <w:rPr>
          <w:i/>
          <w:iCs/>
          <w:spacing w:val="-63"/>
        </w:rPr>
        <w:t xml:space="preserve"> </w:t>
      </w:r>
      <w:r>
        <w:rPr>
          <w:i/>
          <w:iCs/>
          <w:u w:val="single"/>
        </w:rPr>
        <w:t>activities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can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exercise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u w:val="single"/>
        </w:rPr>
        <w:t>their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right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to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be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heard.</w:t>
      </w:r>
    </w:p>
    <w:p w:rsidR="00AB40AE" w:rsidRDefault="00AB40AE">
      <w:pPr>
        <w:pStyle w:val="BodyText"/>
        <w:kinsoku w:val="0"/>
        <w:overflowPunct w:val="0"/>
        <w:ind w:left="833"/>
        <w:rPr>
          <w:i/>
          <w:iCs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67"/>
        <w:ind w:right="111"/>
        <w:jc w:val="both"/>
        <w:rPr>
          <w:color w:val="000000"/>
        </w:rPr>
      </w:pPr>
      <w:r>
        <w:lastRenderedPageBreak/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interpret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phrase</w:t>
      </w:r>
      <w:r>
        <w:rPr>
          <w:spacing w:val="-7"/>
        </w:rPr>
        <w:t xml:space="preserve"> </w:t>
      </w:r>
      <w:r>
        <w:t>“business</w:t>
      </w:r>
      <w:r>
        <w:rPr>
          <w:spacing w:val="-4"/>
        </w:rPr>
        <w:t xml:space="preserve"> </w:t>
      </w:r>
      <w:r>
        <w:t>interest”</w:t>
      </w:r>
      <w:r>
        <w:rPr>
          <w:spacing w:val="-5"/>
        </w:rPr>
        <w:t xml:space="preserve"> </w:t>
      </w:r>
      <w:r>
        <w:t>widely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merely</w:t>
      </w:r>
      <w:r>
        <w:rPr>
          <w:spacing w:val="-8"/>
        </w:rPr>
        <w:t xml:space="preserve"> </w:t>
      </w:r>
      <w:r>
        <w:t>confine</w:t>
      </w:r>
      <w:r>
        <w:rPr>
          <w:spacing w:val="-64"/>
        </w:rPr>
        <w:t xml:space="preserve"> </w:t>
      </w:r>
      <w:r>
        <w:t>the phrase to meaning those engaged in trade and commerce. It may therefore include</w:t>
      </w:r>
      <w:r>
        <w:rPr>
          <w:spacing w:val="-65"/>
        </w:rPr>
        <w:t xml:space="preserve"> </w:t>
      </w:r>
      <w:r>
        <w:t>charities,</w:t>
      </w:r>
      <w:r>
        <w:rPr>
          <w:spacing w:val="1"/>
        </w:rPr>
        <w:t xml:space="preserve"> </w:t>
      </w:r>
      <w:r>
        <w:t>churches,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establishments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institutions.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2"/>
        <w:jc w:val="both"/>
        <w:rPr>
          <w:color w:val="000000"/>
        </w:rPr>
      </w:pPr>
      <w:r>
        <w:t>Similarly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organisations that represent residents and businesses.</w:t>
      </w:r>
      <w:r>
        <w:rPr>
          <w:spacing w:val="1"/>
        </w:rPr>
        <w:t xml:space="preserve"> </w:t>
      </w:r>
      <w:r>
        <w:t>These may include residents</w:t>
      </w:r>
      <w:r>
        <w:rPr>
          <w:spacing w:val="1"/>
        </w:rPr>
        <w:t xml:space="preserve"> </w:t>
      </w:r>
      <w:r>
        <w:t>and tenants associations, trade unions and other associations, as well as individuals</w:t>
      </w:r>
      <w:r>
        <w:rPr>
          <w:spacing w:val="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councillor, MP or legal representative.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jc w:val="both"/>
        <w:rPr>
          <w:color w:val="000000"/>
        </w:rPr>
      </w:pPr>
      <w:r>
        <w:t>It is for the Authority to determine on a case by case basis whether or not a person</w:t>
      </w:r>
      <w:r>
        <w:rPr>
          <w:spacing w:val="1"/>
        </w:rPr>
        <w:t xml:space="preserve"> </w:t>
      </w:r>
      <w:r>
        <w:t>making a representation is an “interested party”. The Authority may ask for evidence to</w:t>
      </w:r>
      <w:r>
        <w:rPr>
          <w:spacing w:val="-64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representations to be made on their behalf. In cases which are not clear-cut the benefit</w:t>
      </w:r>
      <w:r>
        <w:rPr>
          <w:spacing w:val="-6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doubt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usually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exercised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favour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representation.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Form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content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representation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7"/>
        <w:jc w:val="both"/>
        <w:rPr>
          <w:color w:val="000000"/>
        </w:rPr>
      </w:pPr>
      <w:r>
        <w:t>The</w:t>
      </w:r>
      <w:r>
        <w:rPr>
          <w:spacing w:val="-8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duty</w:t>
      </w:r>
      <w:r>
        <w:rPr>
          <w:spacing w:val="-1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permit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premises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gambling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thinks the</w:t>
      </w:r>
      <w:r>
        <w:rPr>
          <w:spacing w:val="-3"/>
        </w:rPr>
        <w:t xml:space="preserve"> </w:t>
      </w:r>
      <w:r>
        <w:t>application is in</w:t>
      </w:r>
      <w:r>
        <w:rPr>
          <w:spacing w:val="-1"/>
        </w:rPr>
        <w:t xml:space="preserve"> </w:t>
      </w:r>
      <w:r>
        <w:t>accordance with: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 w:line="293" w:lineRule="exact"/>
        <w:ind w:left="1193" w:hanging="361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Statement;</w:t>
      </w:r>
      <w:r>
        <w:rPr>
          <w:spacing w:val="-4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the</w:t>
      </w:r>
      <w:r>
        <w:rPr>
          <w:spacing w:val="-3"/>
        </w:rPr>
        <w:t xml:space="preserve"> </w:t>
      </w:r>
      <w:r>
        <w:t>Commission’s</w:t>
      </w:r>
      <w:r>
        <w:rPr>
          <w:spacing w:val="-4"/>
        </w:rPr>
        <w:t xml:space="preserve"> </w:t>
      </w:r>
      <w:r>
        <w:t>Guidance;</w:t>
      </w:r>
      <w:r>
        <w:rPr>
          <w:spacing w:val="-3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local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the</w:t>
      </w:r>
      <w:r>
        <w:rPr>
          <w:spacing w:val="-1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Practice;</w:t>
      </w:r>
      <w:r>
        <w:rPr>
          <w:spacing w:val="-3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proofErr w:type="gramStart"/>
      <w:r>
        <w:t>where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objectives.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7"/>
        <w:jc w:val="both"/>
        <w:rPr>
          <w:color w:val="000000"/>
        </w:rPr>
      </w:pPr>
      <w:r>
        <w:t>As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criteria</w:t>
      </w:r>
      <w:r>
        <w:rPr>
          <w:spacing w:val="-11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assessed,</w:t>
      </w:r>
      <w:r>
        <w:rPr>
          <w:spacing w:val="-9"/>
        </w:rPr>
        <w:t xml:space="preserve"> </w:t>
      </w:r>
      <w:r>
        <w:t>representations</w:t>
      </w:r>
      <w:r>
        <w:rPr>
          <w:spacing w:val="-6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address these</w:t>
      </w:r>
      <w:r>
        <w:rPr>
          <w:spacing w:val="-3"/>
        </w:rPr>
        <w:t xml:space="preserve"> </w:t>
      </w:r>
      <w:r>
        <w:t>issues are</w:t>
      </w:r>
      <w:r>
        <w:rPr>
          <w:spacing w:val="-4"/>
        </w:rPr>
        <w:t xml:space="preserve"> </w:t>
      </w:r>
      <w:r>
        <w:t>more 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and given</w:t>
      </w:r>
      <w:r>
        <w:rPr>
          <w:spacing w:val="-1"/>
        </w:rPr>
        <w:t xml:space="preserve"> </w:t>
      </w:r>
      <w:r>
        <w:t>weight.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All</w:t>
      </w:r>
      <w:r>
        <w:rPr>
          <w:spacing w:val="-15"/>
        </w:rPr>
        <w:t xml:space="preserve"> </w:t>
      </w:r>
      <w:r>
        <w:t>representations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within</w:t>
      </w:r>
      <w:r>
        <w:rPr>
          <w:spacing w:val="-64"/>
        </w:rPr>
        <w:t xml:space="preserve"> </w:t>
      </w:r>
      <w:r>
        <w:t>the time limits set by the relevant regulations.</w:t>
      </w:r>
      <w:r>
        <w:rPr>
          <w:spacing w:val="1"/>
        </w:rPr>
        <w:t xml:space="preserve"> </w:t>
      </w:r>
      <w:r>
        <w:t>For a representation to be relevant it</w:t>
      </w:r>
      <w:r>
        <w:rPr>
          <w:spacing w:val="1"/>
        </w:rPr>
        <w:t xml:space="preserve"> </w:t>
      </w:r>
      <w:r>
        <w:t>should: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be</w:t>
      </w:r>
      <w:r>
        <w:rPr>
          <w:spacing w:val="-2"/>
        </w:rPr>
        <w:t xml:space="preserve"> </w:t>
      </w:r>
      <w:r>
        <w:t>positively</w:t>
      </w:r>
      <w:r>
        <w:rPr>
          <w:spacing w:val="-4"/>
        </w:rPr>
        <w:t xml:space="preserve"> </w:t>
      </w:r>
      <w:r>
        <w:t>tied or</w:t>
      </w:r>
      <w:r>
        <w:rPr>
          <w:spacing w:val="-1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causal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premises;</w:t>
      </w:r>
      <w:r>
        <w:rPr>
          <w:spacing w:val="-1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relate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objectives; or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proofErr w:type="gramStart"/>
      <w:r>
        <w:t>raise</w:t>
      </w:r>
      <w:proofErr w:type="gramEnd"/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Commission’s</w:t>
      </w:r>
      <w:r>
        <w:rPr>
          <w:spacing w:val="-2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Codes</w:t>
      </w:r>
      <w:r>
        <w:rPr>
          <w:spacing w:val="-5"/>
        </w:rPr>
        <w:t xml:space="preserve"> </w:t>
      </w:r>
      <w:r>
        <w:t>of Practice.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0"/>
        <w:jc w:val="both"/>
        <w:rPr>
          <w:color w:val="000000"/>
        </w:rPr>
      </w:pPr>
      <w:r>
        <w:t>Representations received outside the statutory period for making such representations</w:t>
      </w:r>
      <w:r>
        <w:rPr>
          <w:spacing w:val="-64"/>
        </w:rPr>
        <w:t xml:space="preserve"> </w:t>
      </w:r>
      <w:r>
        <w:t>or which otherwise do not comply with the Regulations will be invalid and will not be</w:t>
      </w:r>
      <w:r>
        <w:rPr>
          <w:spacing w:val="1"/>
        </w:rPr>
        <w:t xml:space="preserve"> </w:t>
      </w:r>
      <w:r>
        <w:t>taken into consideration when the application is determined.</w:t>
      </w:r>
      <w:r>
        <w:rPr>
          <w:spacing w:val="1"/>
        </w:rPr>
        <w:t xml:space="preserve"> </w:t>
      </w:r>
      <w:r>
        <w:t>In addition the Authority</w:t>
      </w:r>
      <w:r>
        <w:rPr>
          <w:spacing w:val="1"/>
        </w:rPr>
        <w:t xml:space="preserve"> </w:t>
      </w:r>
      <w:r>
        <w:t>expects</w:t>
      </w:r>
      <w:r>
        <w:rPr>
          <w:spacing w:val="-1"/>
        </w:rPr>
        <w:t xml:space="preserve"> </w:t>
      </w:r>
      <w:r>
        <w:t>representations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policy</w:t>
      </w:r>
      <w:r>
        <w:rPr>
          <w:spacing w:val="-4"/>
        </w:rPr>
        <w:t xml:space="preserve"> </w:t>
      </w:r>
      <w:r>
        <w:t>two.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Policy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Two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b/>
          <w:bCs/>
          <w:color w:val="000000"/>
        </w:rPr>
      </w:pPr>
      <w:r>
        <w:rPr>
          <w:b/>
          <w:bCs/>
        </w:rPr>
        <w:t>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representation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should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indicate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following: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ind w:right="114"/>
        <w:jc w:val="both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name,</w:t>
      </w:r>
      <w:r>
        <w:rPr>
          <w:b/>
          <w:bCs/>
          <w:spacing w:val="63"/>
        </w:rPr>
        <w:t xml:space="preserve"> </w:t>
      </w:r>
      <w:r>
        <w:rPr>
          <w:b/>
          <w:bCs/>
        </w:rPr>
        <w:t>address</w:t>
      </w:r>
      <w:r>
        <w:rPr>
          <w:b/>
          <w:bCs/>
          <w:spacing w:val="6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63"/>
        </w:rPr>
        <w:t xml:space="preserve"> </w:t>
      </w:r>
      <w:r>
        <w:rPr>
          <w:b/>
          <w:bCs/>
        </w:rPr>
        <w:t>contact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number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making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5"/>
        </w:rPr>
        <w:t xml:space="preserve"> </w:t>
      </w:r>
      <w:r>
        <w:rPr>
          <w:b/>
          <w:bCs/>
        </w:rPr>
        <w:t>representation.</w:t>
      </w:r>
    </w:p>
    <w:p w:rsidR="00AB40AE" w:rsidRDefault="00AB40AE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ind w:right="114"/>
        <w:jc w:val="both"/>
        <w:rPr>
          <w:b/>
          <w:bCs/>
        </w:rPr>
        <w:sectPr w:rsidR="00AB40AE">
          <w:pgSz w:w="11910" w:h="16840"/>
          <w:pgMar w:top="104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spacing w:before="71"/>
        <w:ind w:right="112"/>
        <w:jc w:val="both"/>
        <w:rPr>
          <w:b/>
          <w:bCs/>
        </w:rPr>
      </w:pPr>
      <w:r>
        <w:rPr>
          <w:b/>
          <w:bCs/>
        </w:rPr>
        <w:lastRenderedPageBreak/>
        <w:t>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capacity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which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representation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made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(e.g.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interested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party,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responsible authority, </w:t>
      </w:r>
      <w:proofErr w:type="gramStart"/>
      <w:r>
        <w:rPr>
          <w:b/>
          <w:bCs/>
        </w:rPr>
        <w:t>licensee</w:t>
      </w:r>
      <w:proofErr w:type="gramEnd"/>
      <w:r>
        <w:rPr>
          <w:b/>
          <w:bCs/>
        </w:rPr>
        <w:t>) and if made as a representative should indicate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who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is being represented.</w:t>
      </w:r>
    </w:p>
    <w:p w:rsidR="00AB40AE" w:rsidRDefault="00D7298F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spacing w:before="1"/>
        <w:ind w:right="116"/>
        <w:jc w:val="both"/>
        <w:rPr>
          <w:b/>
          <w:bCs/>
        </w:rPr>
      </w:pPr>
      <w:r>
        <w:rPr>
          <w:b/>
          <w:bCs/>
        </w:rPr>
        <w:t>The name and address of the premises in respect of which the representation is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being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made.</w:t>
      </w:r>
    </w:p>
    <w:p w:rsidR="00AB40AE" w:rsidRDefault="00D7298F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ind w:hanging="722"/>
        <w:jc w:val="both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licensing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objective(s)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relevant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representation.</w:t>
      </w:r>
    </w:p>
    <w:p w:rsidR="00AB40AE" w:rsidRDefault="00D7298F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ind w:hanging="722"/>
        <w:jc w:val="both"/>
        <w:rPr>
          <w:b/>
          <w:bCs/>
        </w:rPr>
      </w:pPr>
      <w:r>
        <w:rPr>
          <w:b/>
          <w:bCs/>
        </w:rPr>
        <w:t>Why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it is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felt that the application;</w:t>
      </w:r>
    </w:p>
    <w:p w:rsidR="00AB40AE" w:rsidRDefault="00AB40AE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5"/>
        </w:numPr>
        <w:tabs>
          <w:tab w:val="left" w:pos="1194"/>
        </w:tabs>
        <w:kinsoku w:val="0"/>
        <w:overflowPunct w:val="0"/>
        <w:spacing w:line="293" w:lineRule="exact"/>
        <w:ind w:hanging="361"/>
        <w:rPr>
          <w:b/>
          <w:bCs/>
        </w:rPr>
      </w:pPr>
      <w:r>
        <w:rPr>
          <w:b/>
          <w:bCs/>
        </w:rPr>
        <w:t>is not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reasonably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consistent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with 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licensing objectives, or</w:t>
      </w:r>
    </w:p>
    <w:p w:rsidR="00AB40AE" w:rsidRDefault="00D7298F">
      <w:pPr>
        <w:pStyle w:val="ListParagraph"/>
        <w:numPr>
          <w:ilvl w:val="1"/>
          <w:numId w:val="5"/>
        </w:numPr>
        <w:tabs>
          <w:tab w:val="left" w:pos="1194"/>
        </w:tabs>
        <w:kinsoku w:val="0"/>
        <w:overflowPunct w:val="0"/>
        <w:ind w:right="114"/>
        <w:rPr>
          <w:b/>
          <w:bCs/>
        </w:rPr>
      </w:pPr>
      <w:r>
        <w:rPr>
          <w:b/>
          <w:bCs/>
        </w:rPr>
        <w:t>is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not in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accordance with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Policy,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Commission’s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Guidance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relevant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Code’s</w:t>
      </w:r>
      <w:proofErr w:type="spellEnd"/>
      <w:r>
        <w:rPr>
          <w:b/>
          <w:bCs/>
          <w:spacing w:val="1"/>
        </w:rPr>
        <w:t xml:space="preserve"> </w:t>
      </w:r>
      <w:r>
        <w:rPr>
          <w:b/>
          <w:bCs/>
        </w:rPr>
        <w:t>of Practice,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or</w:t>
      </w:r>
    </w:p>
    <w:p w:rsidR="00AB40AE" w:rsidRDefault="00D7298F">
      <w:pPr>
        <w:pStyle w:val="ListParagraph"/>
        <w:numPr>
          <w:ilvl w:val="1"/>
          <w:numId w:val="5"/>
        </w:numPr>
        <w:tabs>
          <w:tab w:val="left" w:pos="1194"/>
        </w:tabs>
        <w:kinsoku w:val="0"/>
        <w:overflowPunct w:val="0"/>
        <w:spacing w:line="291" w:lineRule="exact"/>
        <w:ind w:hanging="361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local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risk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assessments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considered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suitable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sufficient; or</w:t>
      </w:r>
    </w:p>
    <w:p w:rsidR="00AB40AE" w:rsidRDefault="00D7298F">
      <w:pPr>
        <w:pStyle w:val="ListParagraph"/>
        <w:numPr>
          <w:ilvl w:val="1"/>
          <w:numId w:val="5"/>
        </w:numPr>
        <w:tabs>
          <w:tab w:val="left" w:pos="1194"/>
        </w:tabs>
        <w:kinsoku w:val="0"/>
        <w:overflowPunct w:val="0"/>
        <w:spacing w:line="292" w:lineRule="exact"/>
        <w:ind w:hanging="361"/>
        <w:rPr>
          <w:b/>
          <w:bCs/>
        </w:rPr>
      </w:pPr>
      <w:r>
        <w:rPr>
          <w:b/>
          <w:bCs/>
        </w:rPr>
        <w:t>otherwise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should not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granted,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or</w:t>
      </w:r>
    </w:p>
    <w:p w:rsidR="00AB40AE" w:rsidRDefault="00D7298F">
      <w:pPr>
        <w:pStyle w:val="ListParagraph"/>
        <w:numPr>
          <w:ilvl w:val="1"/>
          <w:numId w:val="5"/>
        </w:numPr>
        <w:tabs>
          <w:tab w:val="left" w:pos="1194"/>
        </w:tabs>
        <w:kinsoku w:val="0"/>
        <w:overflowPunct w:val="0"/>
        <w:spacing w:line="293" w:lineRule="exact"/>
        <w:ind w:hanging="361"/>
        <w:rPr>
          <w:b/>
          <w:bCs/>
        </w:rPr>
      </w:pPr>
      <w:proofErr w:type="gramStart"/>
      <w:r>
        <w:rPr>
          <w:b/>
          <w:bCs/>
        </w:rPr>
        <w:t>should</w:t>
      </w:r>
      <w:proofErr w:type="gramEnd"/>
      <w:r>
        <w:rPr>
          <w:b/>
          <w:bCs/>
          <w:spacing w:val="-1"/>
        </w:rPr>
        <w:t xml:space="preserve"> </w:t>
      </w:r>
      <w:r>
        <w:rPr>
          <w:b/>
          <w:bCs/>
        </w:rPr>
        <w:t>only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granted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subject to certain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specified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conditions.</w:t>
      </w:r>
    </w:p>
    <w:p w:rsidR="00AB40AE" w:rsidRDefault="00AB40AE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AB40AE" w:rsidRDefault="00D7298F">
      <w:pPr>
        <w:pStyle w:val="ListParagraph"/>
        <w:numPr>
          <w:ilvl w:val="0"/>
          <w:numId w:val="5"/>
        </w:numPr>
        <w:tabs>
          <w:tab w:val="left" w:pos="834"/>
        </w:tabs>
        <w:kinsoku w:val="0"/>
        <w:overflowPunct w:val="0"/>
        <w:ind w:hanging="722"/>
        <w:jc w:val="both"/>
        <w:rPr>
          <w:b/>
          <w:bCs/>
        </w:rPr>
      </w:pPr>
      <w:r>
        <w:rPr>
          <w:b/>
          <w:bCs/>
        </w:rPr>
        <w:t>Details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evidence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supporting 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opinion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 (v).</w:t>
      </w:r>
    </w:p>
    <w:p w:rsidR="00AB40AE" w:rsidRDefault="00AB40AE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spacing w:before="1"/>
        <w:ind w:left="833"/>
        <w:rPr>
          <w:i/>
          <w:iCs/>
        </w:rPr>
      </w:pPr>
      <w:r>
        <w:rPr>
          <w:spacing w:val="-1"/>
          <w:u w:val="single"/>
        </w:rPr>
        <w:t>REASON</w:t>
      </w:r>
      <w:r>
        <w:rPr>
          <w:i/>
          <w:iCs/>
          <w:spacing w:val="-1"/>
          <w:u w:val="single"/>
        </w:rPr>
        <w:t>:</w:t>
      </w:r>
      <w:r>
        <w:rPr>
          <w:i/>
          <w:iCs/>
          <w:spacing w:val="-16"/>
          <w:u w:val="single"/>
        </w:rPr>
        <w:t xml:space="preserve"> </w:t>
      </w:r>
      <w:r>
        <w:rPr>
          <w:i/>
          <w:iCs/>
          <w:spacing w:val="-1"/>
          <w:u w:val="single"/>
        </w:rPr>
        <w:t>To</w:t>
      </w:r>
      <w:r>
        <w:rPr>
          <w:i/>
          <w:iCs/>
          <w:spacing w:val="-16"/>
          <w:u w:val="single"/>
        </w:rPr>
        <w:t xml:space="preserve"> </w:t>
      </w:r>
      <w:r>
        <w:rPr>
          <w:i/>
          <w:iCs/>
          <w:u w:val="single"/>
        </w:rPr>
        <w:t>ensure</w:t>
      </w:r>
      <w:r>
        <w:rPr>
          <w:i/>
          <w:iCs/>
          <w:spacing w:val="-15"/>
          <w:u w:val="single"/>
        </w:rPr>
        <w:t xml:space="preserve"> </w:t>
      </w:r>
      <w:r>
        <w:rPr>
          <w:i/>
          <w:iCs/>
          <w:u w:val="single"/>
        </w:rPr>
        <w:t>the</w:t>
      </w:r>
      <w:r>
        <w:rPr>
          <w:i/>
          <w:iCs/>
          <w:spacing w:val="-16"/>
          <w:u w:val="single"/>
        </w:rPr>
        <w:t xml:space="preserve"> </w:t>
      </w:r>
      <w:r>
        <w:rPr>
          <w:i/>
          <w:iCs/>
          <w:u w:val="single"/>
        </w:rPr>
        <w:t>representation</w:t>
      </w:r>
      <w:r>
        <w:rPr>
          <w:i/>
          <w:iCs/>
          <w:spacing w:val="-16"/>
          <w:u w:val="single"/>
        </w:rPr>
        <w:t xml:space="preserve"> </w:t>
      </w:r>
      <w:r>
        <w:rPr>
          <w:i/>
          <w:iCs/>
          <w:u w:val="single"/>
        </w:rPr>
        <w:t>is</w:t>
      </w:r>
      <w:r>
        <w:rPr>
          <w:i/>
          <w:iCs/>
          <w:spacing w:val="-16"/>
          <w:u w:val="single"/>
        </w:rPr>
        <w:t xml:space="preserve"> </w:t>
      </w:r>
      <w:r>
        <w:rPr>
          <w:i/>
          <w:iCs/>
          <w:u w:val="single"/>
        </w:rPr>
        <w:t>made</w:t>
      </w:r>
      <w:r>
        <w:rPr>
          <w:i/>
          <w:iCs/>
          <w:spacing w:val="-16"/>
          <w:u w:val="single"/>
        </w:rPr>
        <w:t xml:space="preserve"> </w:t>
      </w:r>
      <w:r>
        <w:rPr>
          <w:i/>
          <w:iCs/>
          <w:u w:val="single"/>
        </w:rPr>
        <w:t>by</w:t>
      </w:r>
      <w:r>
        <w:rPr>
          <w:i/>
          <w:iCs/>
          <w:spacing w:val="-15"/>
          <w:u w:val="single"/>
        </w:rPr>
        <w:t xml:space="preserve"> </w:t>
      </w:r>
      <w:r>
        <w:rPr>
          <w:i/>
          <w:iCs/>
          <w:u w:val="single"/>
        </w:rPr>
        <w:t>a</w:t>
      </w:r>
      <w:r>
        <w:rPr>
          <w:i/>
          <w:iCs/>
          <w:spacing w:val="-16"/>
          <w:u w:val="single"/>
        </w:rPr>
        <w:t xml:space="preserve"> </w:t>
      </w:r>
      <w:r>
        <w:rPr>
          <w:i/>
          <w:iCs/>
          <w:u w:val="single"/>
        </w:rPr>
        <w:t>responsible</w:t>
      </w:r>
      <w:r>
        <w:rPr>
          <w:i/>
          <w:iCs/>
          <w:spacing w:val="-15"/>
          <w:u w:val="single"/>
        </w:rPr>
        <w:t xml:space="preserve"> </w:t>
      </w:r>
      <w:r>
        <w:rPr>
          <w:i/>
          <w:iCs/>
          <w:u w:val="single"/>
        </w:rPr>
        <w:t>Authority</w:t>
      </w:r>
      <w:r>
        <w:rPr>
          <w:i/>
          <w:iCs/>
          <w:spacing w:val="-16"/>
          <w:u w:val="single"/>
        </w:rPr>
        <w:t xml:space="preserve"> </w:t>
      </w:r>
      <w:r>
        <w:rPr>
          <w:i/>
          <w:iCs/>
          <w:u w:val="single"/>
        </w:rPr>
        <w:t>or</w:t>
      </w:r>
      <w:r>
        <w:rPr>
          <w:i/>
          <w:iCs/>
          <w:spacing w:val="-17"/>
          <w:u w:val="single"/>
        </w:rPr>
        <w:t xml:space="preserve"> </w:t>
      </w:r>
      <w:r>
        <w:rPr>
          <w:i/>
          <w:iCs/>
          <w:u w:val="single"/>
        </w:rPr>
        <w:t>interested</w:t>
      </w:r>
      <w:r>
        <w:rPr>
          <w:i/>
          <w:iCs/>
          <w:spacing w:val="-63"/>
        </w:rPr>
        <w:t xml:space="preserve"> </w:t>
      </w:r>
      <w:r>
        <w:rPr>
          <w:i/>
          <w:iCs/>
          <w:u w:val="single"/>
        </w:rPr>
        <w:t>party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and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that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it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is relevant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u w:val="single"/>
        </w:rPr>
        <w:t>and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directly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related to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the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u w:val="single"/>
        </w:rPr>
        <w:t>application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premises.</w:t>
      </w:r>
    </w:p>
    <w:p w:rsidR="00AB40AE" w:rsidRDefault="00AB40AE">
      <w:pPr>
        <w:pStyle w:val="BodyText"/>
        <w:kinsoku w:val="0"/>
        <w:overflowPunct w:val="0"/>
        <w:spacing w:before="2"/>
        <w:rPr>
          <w:i/>
          <w:iCs/>
          <w:sz w:val="16"/>
          <w:szCs w:val="16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92"/>
        <w:ind w:right="106"/>
        <w:jc w:val="both"/>
        <w:rPr>
          <w:color w:val="000000"/>
        </w:rPr>
      </w:pPr>
      <w:r>
        <w:t>A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downloaded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3" w:history="1">
        <w:r>
          <w:t>www.</w:t>
        </w:r>
        <w:r>
          <w:rPr>
            <w:color w:val="000000"/>
            <w:shd w:val="clear" w:color="auto" w:fill="FFFF00"/>
          </w:rPr>
          <w:t>gedling.gov.uk.</w:t>
        </w:r>
        <w:r>
          <w:rPr>
            <w:color w:val="000000"/>
            <w:spacing w:val="-13"/>
          </w:rPr>
          <w:t xml:space="preserve"> </w:t>
        </w:r>
      </w:hyperlink>
      <w:r>
        <w:rPr>
          <w:color w:val="000000"/>
        </w:rPr>
        <w:t>Whilst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representations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preferred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do not fully comply with Policy Two will not automatically be rejected, they may be less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likely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comply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law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relating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representations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resulting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them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ultimately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rejected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 given little or no weight.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3"/>
        <w:jc w:val="both"/>
        <w:rPr>
          <w:color w:val="000000"/>
        </w:rPr>
      </w:pPr>
      <w:r>
        <w:rPr>
          <w:spacing w:val="-1"/>
        </w:rPr>
        <w:t>Ordinarily</w:t>
      </w:r>
      <w:r>
        <w:rPr>
          <w:spacing w:val="-15"/>
        </w:rPr>
        <w:t xml:space="preserve"> </w:t>
      </w:r>
      <w:r>
        <w:rPr>
          <w:spacing w:val="-1"/>
        </w:rPr>
        <w:t>where</w:t>
      </w:r>
      <w:r>
        <w:rPr>
          <w:spacing w:val="-14"/>
        </w:rPr>
        <w:t xml:space="preserve"> </w:t>
      </w:r>
      <w:r>
        <w:rPr>
          <w:spacing w:val="-1"/>
        </w:rPr>
        <w:t>representations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received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hold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hearing,</w:t>
      </w:r>
      <w:r>
        <w:rPr>
          <w:spacing w:val="-14"/>
        </w:rPr>
        <w:t xml:space="preserve"> </w:t>
      </w:r>
      <w:r>
        <w:t>however,</w:t>
      </w:r>
      <w:r>
        <w:rPr>
          <w:spacing w:val="-64"/>
        </w:rPr>
        <w:t xml:space="preserve"> </w:t>
      </w:r>
      <w:r>
        <w:t>a hearing does not have to be held where the Authority thinks that a representation is</w:t>
      </w:r>
      <w:r>
        <w:rPr>
          <w:spacing w:val="1"/>
        </w:rPr>
        <w:t xml:space="preserve"> </w:t>
      </w:r>
      <w:r>
        <w:t>frivolous, vexatious, or will certainly not influence the Authority’s determination of the</w:t>
      </w:r>
      <w:r>
        <w:rPr>
          <w:spacing w:val="1"/>
        </w:rPr>
        <w:t xml:space="preserve"> </w:t>
      </w:r>
      <w:r>
        <w:t>matter.</w:t>
      </w:r>
      <w:r>
        <w:rPr>
          <w:spacing w:val="47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licensing</w:t>
      </w:r>
      <w:r>
        <w:rPr>
          <w:spacing w:val="-9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representation</w:t>
      </w:r>
      <w:r>
        <w:rPr>
          <w:spacing w:val="-13"/>
        </w:rPr>
        <w:t xml:space="preserve"> </w:t>
      </w:r>
      <w:r>
        <w:t>falls</w:t>
      </w:r>
      <w:r>
        <w:rPr>
          <w:spacing w:val="-8"/>
        </w:rPr>
        <w:t xml:space="preserve"> </w:t>
      </w:r>
      <w:r>
        <w:t>within</w:t>
      </w:r>
      <w:r>
        <w:rPr>
          <w:spacing w:val="-64"/>
        </w:rPr>
        <w:t xml:space="preserve"> </w:t>
      </w:r>
      <w:r>
        <w:t>these categories, however, representations which comply with Policy Two are unlikely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 so.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05"/>
        <w:jc w:val="both"/>
        <w:rPr>
          <w:color w:val="000000"/>
        </w:rPr>
      </w:pPr>
      <w:r>
        <w:t>It is in the interests of those making representations that they include as much detail</w:t>
      </w:r>
      <w:r>
        <w:rPr>
          <w:spacing w:val="1"/>
        </w:rPr>
        <w:t xml:space="preserve"> </w:t>
      </w:r>
      <w:r>
        <w:t>and evidence as possible at the time the representation is made.</w:t>
      </w:r>
      <w:r>
        <w:rPr>
          <w:spacing w:val="1"/>
        </w:rPr>
        <w:t xml:space="preserve"> </w:t>
      </w:r>
      <w:r>
        <w:t>The Authority will</w:t>
      </w:r>
      <w:r>
        <w:rPr>
          <w:spacing w:val="1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representation</w:t>
      </w:r>
      <w:r>
        <w:rPr>
          <w:spacing w:val="-8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excluded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frivolous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vexatious</w:t>
      </w:r>
      <w:r>
        <w:rPr>
          <w:spacing w:val="-9"/>
        </w:rPr>
        <w:t xml:space="preserve"> </w:t>
      </w:r>
      <w:r>
        <w:t>based</w:t>
      </w:r>
      <w:r>
        <w:rPr>
          <w:spacing w:val="-64"/>
        </w:rPr>
        <w:t xml:space="preserve"> </w:t>
      </w:r>
      <w:r>
        <w:t>on the normal interpretation of the words.</w:t>
      </w:r>
      <w:r>
        <w:rPr>
          <w:spacing w:val="1"/>
        </w:rPr>
        <w:t xml:space="preserve"> </w:t>
      </w:r>
      <w:r>
        <w:t>A representation may therefore be excluded</w:t>
      </w:r>
      <w:r>
        <w:rPr>
          <w:spacing w:val="-64"/>
        </w:rPr>
        <w:t xml:space="preserve"> </w:t>
      </w:r>
      <w:r>
        <w:t>if it obviously lacks seriousness or merit, or is designed to be antagonistic. An example</w:t>
      </w:r>
      <w:r>
        <w:rPr>
          <w:spacing w:val="-6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rival</w:t>
      </w:r>
      <w:r>
        <w:rPr>
          <w:spacing w:val="-7"/>
        </w:rPr>
        <w:t xml:space="preserve"> </w:t>
      </w:r>
      <w:r>
        <w:t>operator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solely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fact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would compete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Irrelevant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considerations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20"/>
        <w:jc w:val="both"/>
        <w:rPr>
          <w:color w:val="000000"/>
        </w:rPr>
      </w:pPr>
      <w:r>
        <w:t>Whilst not intended to provide an exhaustive list the following matters cannot be taken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representations</w:t>
      </w:r>
      <w:r>
        <w:rPr>
          <w:spacing w:val="-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 be discounted: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need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premises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issues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nuisance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traffic</w:t>
      </w:r>
      <w:r>
        <w:rPr>
          <w:spacing w:val="-2"/>
        </w:rPr>
        <w:t xml:space="preserve"> </w:t>
      </w:r>
      <w:r>
        <w:t>congestion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parking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8" w:hanging="360"/>
      </w:pPr>
      <w:r>
        <w:t>likelihood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regulation</w:t>
      </w:r>
      <w:r>
        <w:rPr>
          <w:spacing w:val="-64"/>
        </w:rPr>
        <w:t xml:space="preserve"> </w:t>
      </w:r>
      <w:r>
        <w:t>approval</w:t>
      </w:r>
    </w:p>
    <w:p w:rsidR="00AB40AE" w:rsidRDefault="00AB40AE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8" w:hanging="360"/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71"/>
        <w:ind w:right="110"/>
        <w:jc w:val="both"/>
        <w:rPr>
          <w:color w:val="000000"/>
        </w:rPr>
      </w:pPr>
      <w:r>
        <w:lastRenderedPageBreak/>
        <w:t>Any person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gambling premises must first have</w:t>
      </w:r>
      <w:r>
        <w:rPr>
          <w:spacing w:val="1"/>
        </w:rPr>
        <w:t xml:space="preserve"> </w:t>
      </w:r>
      <w:r>
        <w:t>applied for or</w:t>
      </w:r>
      <w:r>
        <w:rPr>
          <w:spacing w:val="1"/>
        </w:rPr>
        <w:t xml:space="preserve"> </w:t>
      </w:r>
      <w:r>
        <w:t>obtained an operating licence from the Gambling Commission.</w:t>
      </w:r>
      <w:r>
        <w:rPr>
          <w:spacing w:val="1"/>
        </w:rPr>
        <w:t xml:space="preserve"> </w:t>
      </w:r>
      <w:r>
        <w:t>The Commission will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judgement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applicant’s</w:t>
      </w:r>
      <w:r>
        <w:rPr>
          <w:spacing w:val="1"/>
        </w:rPr>
        <w:t xml:space="preserve"> </w:t>
      </w:r>
      <w:r>
        <w:t>suitability 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 form of gambling and therefore this issue is not relevant to the subsequent</w:t>
      </w:r>
      <w:r>
        <w:rPr>
          <w:spacing w:val="1"/>
        </w:rPr>
        <w:t xml:space="preserve"> </w:t>
      </w:r>
      <w:r>
        <w:t>assessment of the premises licence application.</w:t>
      </w:r>
      <w:r>
        <w:rPr>
          <w:spacing w:val="1"/>
        </w:rPr>
        <w:t xml:space="preserve"> </w:t>
      </w:r>
      <w:r>
        <w:t>The only exception is in relation to</w:t>
      </w:r>
      <w:r>
        <w:rPr>
          <w:spacing w:val="1"/>
        </w:rPr>
        <w:t xml:space="preserve"> </w:t>
      </w:r>
      <w:r>
        <w:t>track premises licences.</w:t>
      </w:r>
      <w:r>
        <w:rPr>
          <w:spacing w:val="1"/>
        </w:rPr>
        <w:t xml:space="preserve"> </w:t>
      </w:r>
      <w:r>
        <w:t>In this case an operator’s licence is not required and the</w:t>
      </w:r>
      <w:r>
        <w:rPr>
          <w:spacing w:val="1"/>
        </w:rPr>
        <w:t xml:space="preserve"> </w:t>
      </w:r>
      <w:r>
        <w:t>suitability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cases,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consideration.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Reviews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A premises licence may be reviewed by the Authority of its own volition or following the</w:t>
      </w:r>
      <w:r>
        <w:rPr>
          <w:spacing w:val="-64"/>
        </w:rPr>
        <w:t xml:space="preserve"> </w:t>
      </w:r>
      <w:r>
        <w:t>receipt of an application for a review from a responsible authority or interested party.</w:t>
      </w:r>
      <w:r>
        <w:rPr>
          <w:spacing w:val="1"/>
        </w:rPr>
        <w:t xml:space="preserve"> </w:t>
      </w:r>
      <w:r>
        <w:t>Reviews cannot be delegated to an</w:t>
      </w:r>
      <w:r>
        <w:rPr>
          <w:spacing w:val="1"/>
        </w:rPr>
        <w:t xml:space="preserve"> </w:t>
      </w:r>
      <w:r>
        <w:t>officer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 –</w:t>
      </w:r>
      <w:r>
        <w:rPr>
          <w:spacing w:val="1"/>
        </w:rPr>
        <w:t xml:space="preserve"> </w:t>
      </w:r>
      <w:r>
        <w:t>the lowest level of</w:t>
      </w:r>
      <w:r>
        <w:rPr>
          <w:spacing w:val="1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permitted 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Subcommittee</w:t>
      </w:r>
      <w:r>
        <w:rPr>
          <w:spacing w:val="-3"/>
        </w:rPr>
        <w:t xml:space="preserve"> </w:t>
      </w:r>
      <w:r>
        <w:t>(Licensing</w:t>
      </w:r>
      <w:r>
        <w:rPr>
          <w:spacing w:val="-1"/>
        </w:rPr>
        <w:t xml:space="preserve"> </w:t>
      </w:r>
      <w:r>
        <w:t>Panel).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4"/>
        <w:rPr>
          <w:color w:val="000000"/>
        </w:rPr>
      </w:pPr>
      <w:r>
        <w:t>The Act provides that Licensing Authorities may initiate a review in relation to a</w:t>
      </w:r>
      <w:r>
        <w:rPr>
          <w:spacing w:val="1"/>
        </w:rPr>
        <w:t xml:space="preserve"> </w:t>
      </w:r>
      <w:r>
        <w:t>particular</w:t>
      </w:r>
      <w:r>
        <w:rPr>
          <w:spacing w:val="5"/>
        </w:rPr>
        <w:t xml:space="preserve"> </w:t>
      </w:r>
      <w:r>
        <w:t>class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premises</w:t>
      </w:r>
      <w:r>
        <w:rPr>
          <w:spacing w:val="6"/>
        </w:rPr>
        <w:t xml:space="preserve"> </w:t>
      </w:r>
      <w:r>
        <w:t>licence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relation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premises.</w:t>
      </w:r>
      <w:r>
        <w:rPr>
          <w:spacing w:val="7"/>
        </w:rPr>
        <w:t xml:space="preserve"> </w:t>
      </w:r>
      <w:r>
        <w:t>Officers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responsible</w:t>
      </w:r>
      <w:r>
        <w:rPr>
          <w:spacing w:val="35"/>
        </w:rPr>
        <w:t xml:space="preserve"> </w:t>
      </w:r>
      <w:r>
        <w:t>Authority</w:t>
      </w:r>
      <w:r>
        <w:rPr>
          <w:spacing w:val="35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involved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initial</w:t>
      </w:r>
      <w:r>
        <w:rPr>
          <w:spacing w:val="36"/>
        </w:rPr>
        <w:t xml:space="preserve"> </w:t>
      </w:r>
      <w:r>
        <w:t>investigations</w:t>
      </w:r>
      <w:r>
        <w:rPr>
          <w:spacing w:val="3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complaints</w:t>
      </w:r>
      <w:r>
        <w:rPr>
          <w:spacing w:val="41"/>
        </w:rPr>
        <w:t xml:space="preserve"> </w:t>
      </w:r>
      <w:r>
        <w:t>leading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review,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try</w:t>
      </w:r>
      <w:r>
        <w:rPr>
          <w:spacing w:val="41"/>
        </w:rPr>
        <w:t xml:space="preserve"> </w:t>
      </w:r>
      <w:r>
        <w:t>informal</w:t>
      </w:r>
      <w:r>
        <w:rPr>
          <w:spacing w:val="42"/>
        </w:rPr>
        <w:t xml:space="preserve"> </w:t>
      </w:r>
      <w:r>
        <w:t>mediation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dispute</w:t>
      </w:r>
      <w:r>
        <w:rPr>
          <w:spacing w:val="43"/>
        </w:rPr>
        <w:t xml:space="preserve"> </w:t>
      </w:r>
      <w:r>
        <w:t>resolution</w:t>
      </w:r>
      <w:r>
        <w:rPr>
          <w:spacing w:val="-64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scale review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conducted.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783"/>
        </w:tabs>
        <w:kinsoku w:val="0"/>
        <w:overflowPunct w:val="0"/>
        <w:ind w:left="782" w:right="458" w:hanging="671"/>
        <w:jc w:val="both"/>
        <w:rPr>
          <w:color w:val="000000"/>
        </w:rPr>
      </w:pPr>
      <w:r>
        <w:t>If at any time the Authority considers it necessary in their scheme of delegation they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initiates</w:t>
      </w:r>
      <w:r>
        <w:rPr>
          <w:spacing w:val="-2"/>
        </w:rPr>
        <w:t xml:space="preserve"> </w:t>
      </w:r>
      <w:r>
        <w:t>reviews,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“filter”</w:t>
      </w:r>
      <w:r>
        <w:rPr>
          <w:spacing w:val="-3"/>
        </w:rPr>
        <w:t xml:space="preserve"> </w:t>
      </w:r>
      <w:r>
        <w:t>system 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unwarranted</w:t>
      </w:r>
      <w:r>
        <w:rPr>
          <w:spacing w:val="-1"/>
        </w:rPr>
        <w:t xml:space="preserve"> </w:t>
      </w:r>
      <w:r>
        <w:t>reviews</w:t>
      </w:r>
      <w:r>
        <w:rPr>
          <w:spacing w:val="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conducted.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In relation to a class of premises, the Authority may review the use made of premises</w:t>
      </w:r>
      <w:r>
        <w:rPr>
          <w:spacing w:val="1"/>
        </w:rPr>
        <w:t xml:space="preserve"> </w:t>
      </w:r>
      <w:r>
        <w:t>and, in particular, the arrangements that premises licence holders may have made to</w:t>
      </w:r>
      <w:r>
        <w:rPr>
          <w:spacing w:val="1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conditions.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reviews,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would</w:t>
      </w:r>
      <w:r>
        <w:rPr>
          <w:spacing w:val="-64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likely</w:t>
      </w:r>
      <w:r>
        <w:rPr>
          <w:spacing w:val="-1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acting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result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concerns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complaints</w:t>
      </w:r>
      <w:r>
        <w:rPr>
          <w:spacing w:val="-12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particular</w:t>
      </w:r>
      <w:r>
        <w:rPr>
          <w:spacing w:val="-14"/>
        </w:rPr>
        <w:t xml:space="preserve"> </w:t>
      </w:r>
      <w:r>
        <w:t>types</w:t>
      </w:r>
      <w:r>
        <w:rPr>
          <w:spacing w:val="-6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premises,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want,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t>conditions</w:t>
      </w:r>
      <w:r>
        <w:rPr>
          <w:spacing w:val="-64"/>
        </w:rPr>
        <w:t xml:space="preserve"> </w:t>
      </w:r>
      <w:r>
        <w:t>that apply to that category of licence. In relation to particular premises, the Authority</w:t>
      </w:r>
      <w:r>
        <w:rPr>
          <w:spacing w:val="1"/>
        </w:rPr>
        <w:t xml:space="preserve"> </w:t>
      </w:r>
      <w:r>
        <w:t>may review any matter connected to the use made of the premises if it has reason to</w:t>
      </w:r>
      <w:r>
        <w:rPr>
          <w:spacing w:val="1"/>
        </w:rPr>
        <w:t xml:space="preserve"> </w:t>
      </w:r>
      <w:r>
        <w:t>suspect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licence</w:t>
      </w:r>
      <w:r>
        <w:rPr>
          <w:spacing w:val="-10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observed,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(such</w:t>
      </w:r>
      <w:r>
        <w:rPr>
          <w:spacing w:val="-9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a complaint from a third party) which gives it cause to believe that a review may be</w:t>
      </w:r>
      <w:r>
        <w:rPr>
          <w:spacing w:val="1"/>
        </w:rPr>
        <w:t xml:space="preserve"> </w:t>
      </w:r>
      <w:r>
        <w:t>appropriate.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203"/>
        <w:rPr>
          <w:color w:val="000000"/>
        </w:rPr>
      </w:pPr>
      <w:r>
        <w:t>Representations and review applications will be considered by the Authority in</w:t>
      </w:r>
      <w:r>
        <w:rPr>
          <w:spacing w:val="1"/>
        </w:rPr>
        <w:t xml:space="preserve"> </w:t>
      </w:r>
      <w:r>
        <w:t>accordance with the relevant legislation, guidance issued by the Commission, this</w:t>
      </w:r>
      <w:r>
        <w:rPr>
          <w:spacing w:val="1"/>
        </w:rPr>
        <w:t xml:space="preserve"> </w:t>
      </w:r>
      <w:r>
        <w:t>Statement of Principles, Codes of Practice, local area profile and the premises licence</w:t>
      </w:r>
      <w:r>
        <w:rPr>
          <w:spacing w:val="-65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local risk assessments.</w:t>
      </w:r>
    </w:p>
    <w:p w:rsidR="00AB40AE" w:rsidRDefault="00AB40AE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203"/>
        <w:rPr>
          <w:color w:val="000000"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Heading1"/>
        <w:numPr>
          <w:ilvl w:val="0"/>
          <w:numId w:val="10"/>
        </w:numPr>
        <w:tabs>
          <w:tab w:val="left" w:pos="427"/>
        </w:tabs>
        <w:kinsoku w:val="0"/>
        <w:overflowPunct w:val="0"/>
        <w:ind w:left="426" w:hanging="315"/>
        <w:rPr>
          <w:u w:val="none"/>
        </w:rPr>
      </w:pPr>
      <w:r>
        <w:lastRenderedPageBreak/>
        <w:t>LICENSING</w:t>
      </w:r>
      <w:r>
        <w:rPr>
          <w:spacing w:val="-6"/>
        </w:rPr>
        <w:t xml:space="preserve"> </w:t>
      </w:r>
      <w:r>
        <w:t>OBJECTIVES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p w:rsidR="00AB40AE" w:rsidRDefault="00D7298F">
      <w:pPr>
        <w:pStyle w:val="BodyText"/>
        <w:kinsoku w:val="0"/>
        <w:overflowPunct w:val="0"/>
        <w:spacing w:before="92"/>
        <w:ind w:left="112"/>
        <w:rPr>
          <w:b/>
          <w:bCs/>
        </w:rPr>
      </w:pPr>
      <w:r>
        <w:rPr>
          <w:b/>
          <w:bCs/>
        </w:rPr>
        <w:t>Preventing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gambling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being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 source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Crime 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Disorder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5"/>
        <w:jc w:val="both"/>
        <w:rPr>
          <w:color w:val="000000"/>
        </w:rPr>
      </w:pPr>
      <w:r>
        <w:t>The Authority places considerable importance on the prevention of crime and disorder,</w:t>
      </w:r>
      <w:r>
        <w:rPr>
          <w:spacing w:val="-64"/>
        </w:rPr>
        <w:t xml:space="preserve"> </w:t>
      </w:r>
      <w:r>
        <w:t>and will fulfil its duty under section 17 of the Crime and Disorder Act 1998 to do all it</w:t>
      </w:r>
      <w:r>
        <w:rPr>
          <w:spacing w:val="1"/>
        </w:rPr>
        <w:t xml:space="preserve"> </w:t>
      </w:r>
      <w:r>
        <w:t>reasonably can to prevent crime and disorder in its area.</w:t>
      </w:r>
      <w:r>
        <w:rPr>
          <w:spacing w:val="1"/>
        </w:rPr>
        <w:t xml:space="preserve"> </w:t>
      </w:r>
      <w:r>
        <w:t>A high standard of control is</w:t>
      </w:r>
      <w:r>
        <w:rPr>
          <w:spacing w:val="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expected to</w:t>
      </w:r>
      <w:r>
        <w:rPr>
          <w:spacing w:val="-2"/>
        </w:rPr>
        <w:t xml:space="preserve"> </w:t>
      </w:r>
      <w:r>
        <w:t>be exercised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licensed premises.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13"/>
        <w:jc w:val="both"/>
        <w:rPr>
          <w:color w:val="000000"/>
        </w:rPr>
      </w:pPr>
      <w:r>
        <w:t>The Authority will, when determining applications, consider whether the grant of a</w:t>
      </w:r>
      <w:r>
        <w:rPr>
          <w:spacing w:val="1"/>
        </w:rPr>
        <w:t xml:space="preserve"> </w:t>
      </w:r>
      <w:r>
        <w:t>premises licence will result in an increase in crime and disorder. In considering licence</w:t>
      </w:r>
      <w:r>
        <w:rPr>
          <w:spacing w:val="-64"/>
        </w:rPr>
        <w:t xml:space="preserve"> </w:t>
      </w:r>
      <w:r>
        <w:t>applications,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 will</w:t>
      </w:r>
      <w:r>
        <w:rPr>
          <w:spacing w:val="-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following: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premises;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924" w:hanging="360"/>
      </w:pP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 in</w:t>
      </w:r>
      <w:r>
        <w:rPr>
          <w:spacing w:val="-2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64"/>
        </w:rPr>
        <w:t xml:space="preserve"> </w:t>
      </w:r>
      <w:r>
        <w:t>premises;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79" w:hanging="360"/>
      </w:pPr>
      <w:proofErr w:type="gramStart"/>
      <w:r>
        <w:t>physical</w:t>
      </w:r>
      <w:proofErr w:type="gramEnd"/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premises.</w:t>
      </w:r>
      <w:r>
        <w:rPr>
          <w:spacing w:val="6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such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registers</w:t>
      </w:r>
      <w:r>
        <w:rPr>
          <w:spacing w:val="-1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CCTV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installed;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257" w:hanging="360"/>
      </w:pPr>
      <w:r>
        <w:t>where premises are subject to age restrictions, the procedures in place to conduct</w:t>
      </w:r>
      <w:r>
        <w:rPr>
          <w:spacing w:val="-65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checks;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37" w:lineRule="auto"/>
        <w:ind w:left="1193" w:right="763" w:hanging="360"/>
      </w:pPr>
      <w:proofErr w:type="gramStart"/>
      <w:r>
        <w:t>the</w:t>
      </w:r>
      <w:proofErr w:type="gramEnd"/>
      <w:r>
        <w:t xml:space="preserve"> likelihood of any violence, public order or policing problem if the licence is</w:t>
      </w:r>
      <w:r>
        <w:rPr>
          <w:spacing w:val="-65"/>
        </w:rPr>
        <w:t xml:space="preserve"> </w:t>
      </w:r>
      <w:r>
        <w:t>granted.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6"/>
        <w:jc w:val="both"/>
        <w:rPr>
          <w:color w:val="000000"/>
        </w:rPr>
      </w:pPr>
      <w:r>
        <w:t>Where an application is received in relation to premises in an area noted for particular</w:t>
      </w:r>
      <w:r>
        <w:rPr>
          <w:spacing w:val="1"/>
        </w:rPr>
        <w:t xml:space="preserve"> </w:t>
      </w:r>
      <w:r>
        <w:t>problems with organised crime, part of this determination will include consultation with</w:t>
      </w:r>
      <w:r>
        <w:rPr>
          <w:spacing w:val="1"/>
        </w:rPr>
        <w:t xml:space="preserve"> </w:t>
      </w:r>
      <w:r>
        <w:t>the police and other relevant authorities.</w:t>
      </w:r>
      <w:r>
        <w:rPr>
          <w:spacing w:val="1"/>
        </w:rPr>
        <w:t xml:space="preserve"> </w:t>
      </w:r>
      <w:r>
        <w:t>The Authority may then consider whether</w:t>
      </w:r>
      <w:r>
        <w:rPr>
          <w:spacing w:val="1"/>
        </w:rPr>
        <w:t xml:space="preserve"> </w:t>
      </w:r>
      <w:r>
        <w:t>specific controls, such as a requirement for the provision of door supervisors, need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prevent those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 source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crime.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As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concerned,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anti-social</w:t>
      </w:r>
      <w:r>
        <w:rPr>
          <w:spacing w:val="-64"/>
        </w:rPr>
        <w:t xml:space="preserve"> </w:t>
      </w:r>
      <w:r>
        <w:t>behaviour and other legislation to deal with measures designed to prevent nuisance,</w:t>
      </w:r>
      <w:r>
        <w:rPr>
          <w:spacing w:val="1"/>
        </w:rPr>
        <w:t xml:space="preserve"> </w:t>
      </w:r>
      <w:r>
        <w:t>whether it arises as a result of noise from a building or from general disturbance once</w:t>
      </w:r>
      <w:r>
        <w:rPr>
          <w:spacing w:val="1"/>
        </w:rPr>
        <w:t xml:space="preserve"> </w:t>
      </w:r>
      <w:r>
        <w:t>people have left a building.</w:t>
      </w:r>
      <w:r>
        <w:rPr>
          <w:spacing w:val="1"/>
        </w:rPr>
        <w:t xml:space="preserve"> </w:t>
      </w:r>
      <w:r>
        <w:t>The Authority does not therefore intend to use the Act to</w:t>
      </w:r>
      <w:r>
        <w:rPr>
          <w:spacing w:val="1"/>
        </w:rPr>
        <w:t xml:space="preserve"> </w:t>
      </w:r>
      <w:r>
        <w:t>deal with general nuisance issues, for example, parking problems, which can easily be</w:t>
      </w:r>
      <w:r>
        <w:rPr>
          <w:spacing w:val="-64"/>
        </w:rPr>
        <w:t xml:space="preserve"> </w:t>
      </w:r>
      <w:r>
        <w:t>dealt with using alternative powers.</w:t>
      </w:r>
      <w:r>
        <w:rPr>
          <w:spacing w:val="1"/>
        </w:rPr>
        <w:t xml:space="preserve"> </w:t>
      </w:r>
      <w:r>
        <w:t>The Authority has no jurisdiction under the Act to</w:t>
      </w:r>
      <w:r>
        <w:rPr>
          <w:spacing w:val="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 general nuisance issues.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12"/>
        <w:jc w:val="both"/>
        <w:rPr>
          <w:color w:val="000000"/>
        </w:rPr>
      </w:pPr>
      <w:r>
        <w:t>In accordance with the Guidance, the Authority will only seek to address issues of</w:t>
      </w:r>
      <w:r>
        <w:rPr>
          <w:spacing w:val="1"/>
        </w:rPr>
        <w:t xml:space="preserve"> </w:t>
      </w:r>
      <w:r>
        <w:t>disorder under the Act if the disorder amounts to activity which is more serious and</w:t>
      </w:r>
      <w:r>
        <w:rPr>
          <w:spacing w:val="1"/>
        </w:rPr>
        <w:t xml:space="preserve"> </w:t>
      </w:r>
      <w:r>
        <w:t>disruptive than mere nuisance.</w:t>
      </w:r>
      <w:r>
        <w:rPr>
          <w:spacing w:val="1"/>
        </w:rPr>
        <w:t xml:space="preserve"> </w:t>
      </w:r>
      <w:r>
        <w:t>A disturbance could be serious enough to constitute</w:t>
      </w:r>
      <w:r>
        <w:rPr>
          <w:spacing w:val="1"/>
        </w:rPr>
        <w:t xml:space="preserve"> </w:t>
      </w:r>
      <w:r>
        <w:t>disorder if police assistance were required to deal with it.</w:t>
      </w:r>
      <w:r>
        <w:rPr>
          <w:spacing w:val="66"/>
        </w:rPr>
        <w:t xml:space="preserve"> </w:t>
      </w:r>
      <w:r>
        <w:t>Another factor the Authority</w:t>
      </w:r>
      <w:r>
        <w:rPr>
          <w:spacing w:val="1"/>
        </w:rPr>
        <w:t xml:space="preserve"> </w:t>
      </w:r>
      <w:r>
        <w:t>is likely to take into account is how threatening the behaviour was to those who could</w:t>
      </w:r>
      <w:r>
        <w:rPr>
          <w:spacing w:val="1"/>
        </w:rPr>
        <w:t xml:space="preserve"> </w:t>
      </w:r>
      <w:r>
        <w:t>see or hear it, whether those people live sufficiently close to be affected or have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interests that</w:t>
      </w:r>
      <w:r>
        <w:rPr>
          <w:spacing w:val="-2"/>
        </w:rPr>
        <w:t xml:space="preserve"> </w:t>
      </w:r>
      <w:r>
        <w:t>might be</w:t>
      </w:r>
      <w:r>
        <w:rPr>
          <w:spacing w:val="-2"/>
        </w:rPr>
        <w:t xml:space="preserve"> </w:t>
      </w:r>
      <w:r>
        <w:t>affected.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5"/>
        <w:jc w:val="both"/>
        <w:rPr>
          <w:color w:val="000000"/>
        </w:rPr>
      </w:pPr>
      <w:r>
        <w:t>The Authority will consult with the police and other relevant authorities when making</w:t>
      </w:r>
      <w:r>
        <w:rPr>
          <w:spacing w:val="1"/>
        </w:rPr>
        <w:t xml:space="preserve"> </w:t>
      </w:r>
      <w:r>
        <w:t>decisions in this regard and will give due weight to any comments made by the police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relevant authorities.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Policy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Three</w:t>
      </w:r>
    </w:p>
    <w:p w:rsidR="00AB40AE" w:rsidRDefault="00AB40AE">
      <w:pPr>
        <w:pStyle w:val="BodyText"/>
        <w:kinsoku w:val="0"/>
        <w:overflowPunct w:val="0"/>
        <w:ind w:left="112"/>
        <w:rPr>
          <w:b/>
          <w:bCs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71"/>
        <w:ind w:right="111"/>
        <w:jc w:val="both"/>
        <w:rPr>
          <w:b/>
          <w:bCs/>
          <w:color w:val="000000"/>
        </w:rPr>
      </w:pPr>
      <w:r>
        <w:rPr>
          <w:b/>
          <w:bCs/>
        </w:rPr>
        <w:lastRenderedPageBreak/>
        <w:t>The Authority will have particular regard to the likely impact of licensing 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related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crime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disorder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district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particularly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when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considering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location,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impact,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operation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management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proposed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licence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applications.</w:t>
      </w:r>
    </w:p>
    <w:p w:rsidR="00AB40AE" w:rsidRDefault="00AB40AE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833" w:right="109"/>
        <w:jc w:val="both"/>
        <w:rPr>
          <w:i/>
          <w:iCs/>
        </w:rPr>
      </w:pPr>
      <w:r>
        <w:rPr>
          <w:u w:val="single"/>
        </w:rPr>
        <w:t>REASON</w:t>
      </w:r>
      <w:r>
        <w:rPr>
          <w:i/>
          <w:iCs/>
          <w:u w:val="single"/>
        </w:rPr>
        <w:t>: Under the Crime and Disorder Act 1998 local authorities must have regard</w:t>
      </w:r>
      <w:r>
        <w:rPr>
          <w:i/>
          <w:iCs/>
          <w:spacing w:val="1"/>
        </w:rPr>
        <w:t xml:space="preserve"> </w:t>
      </w:r>
      <w:r>
        <w:rPr>
          <w:i/>
          <w:iCs/>
          <w:u w:val="single"/>
        </w:rPr>
        <w:t>to the likely effect of the exercise of their functions on, and do all they can to prevent,</w:t>
      </w:r>
      <w:r>
        <w:rPr>
          <w:i/>
          <w:iCs/>
          <w:spacing w:val="1"/>
        </w:rPr>
        <w:t xml:space="preserve"> </w:t>
      </w:r>
      <w:r>
        <w:rPr>
          <w:i/>
          <w:iCs/>
          <w:u w:val="single"/>
        </w:rPr>
        <w:t>crime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and disorder in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their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area.</w:t>
      </w:r>
    </w:p>
    <w:p w:rsidR="00AB40AE" w:rsidRDefault="00AB40AE">
      <w:pPr>
        <w:pStyle w:val="BodyText"/>
        <w:kinsoku w:val="0"/>
        <w:overflowPunct w:val="0"/>
        <w:rPr>
          <w:i/>
          <w:iCs/>
          <w:sz w:val="16"/>
          <w:szCs w:val="16"/>
        </w:rPr>
      </w:pPr>
    </w:p>
    <w:p w:rsidR="00AB40AE" w:rsidRDefault="00D7298F">
      <w:pPr>
        <w:pStyle w:val="BodyText"/>
        <w:kinsoku w:val="0"/>
        <w:overflowPunct w:val="0"/>
        <w:spacing w:before="92"/>
        <w:ind w:left="112"/>
        <w:rPr>
          <w:b/>
          <w:bCs/>
        </w:rPr>
      </w:pPr>
      <w:r>
        <w:rPr>
          <w:b/>
          <w:bCs/>
        </w:rPr>
        <w:t>Ensuring gambling is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conducted 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 Fair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and Open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Way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jc w:val="both"/>
        <w:rPr>
          <w:color w:val="000000"/>
        </w:rPr>
      </w:pPr>
      <w:r>
        <w:t>The</w:t>
      </w:r>
      <w:r>
        <w:rPr>
          <w:spacing w:val="-13"/>
        </w:rPr>
        <w:t xml:space="preserve"> </w:t>
      </w:r>
      <w:r>
        <w:t>Gambling</w:t>
      </w:r>
      <w:r>
        <w:rPr>
          <w:spacing w:val="-14"/>
        </w:rPr>
        <w:t xml:space="preserve"> </w:t>
      </w:r>
      <w:r>
        <w:t>Commission</w:t>
      </w:r>
      <w:r>
        <w:rPr>
          <w:spacing w:val="-12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expect</w:t>
      </w:r>
      <w:r>
        <w:rPr>
          <w:spacing w:val="-10"/>
        </w:rPr>
        <w:t xml:space="preserve"> </w:t>
      </w:r>
      <w:r>
        <w:t>Licensing</w:t>
      </w:r>
      <w:r>
        <w:rPr>
          <w:spacing w:val="-15"/>
        </w:rPr>
        <w:t xml:space="preserve"> </w:t>
      </w:r>
      <w:r>
        <w:t>Authorities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become</w:t>
      </w:r>
      <w:r>
        <w:rPr>
          <w:spacing w:val="-13"/>
        </w:rPr>
        <w:t xml:space="preserve"> </w:t>
      </w:r>
      <w:r>
        <w:t>concerned</w:t>
      </w:r>
      <w:r>
        <w:rPr>
          <w:spacing w:val="-64"/>
        </w:rPr>
        <w:t xml:space="preserve"> </w:t>
      </w:r>
      <w:r>
        <w:t>with ensuring that gambling is conducted in a fair and open way as this will either be a</w:t>
      </w:r>
      <w:r>
        <w:rPr>
          <w:spacing w:val="1"/>
        </w:rPr>
        <w:t xml:space="preserve"> </w:t>
      </w:r>
      <w:r>
        <w:t>matter for the management of the gambling business (and therefore relevant to the</w:t>
      </w:r>
      <w:r>
        <w:rPr>
          <w:spacing w:val="1"/>
        </w:rPr>
        <w:t xml:space="preserve"> </w:t>
      </w:r>
      <w:r>
        <w:t>Operating Licence), or will be in relation to the suitability and actions of an individual</w:t>
      </w:r>
      <w:r>
        <w:rPr>
          <w:spacing w:val="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therefore relevant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Personal Licence).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6"/>
        <w:jc w:val="both"/>
        <w:rPr>
          <w:color w:val="000000"/>
        </w:rPr>
      </w:pPr>
      <w:r>
        <w:t>Both issues will be addressed by the Commission through the operating and personal</w:t>
      </w:r>
      <w:r>
        <w:rPr>
          <w:spacing w:val="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regime.</w:t>
      </w:r>
      <w:r>
        <w:rPr>
          <w:spacing w:val="6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 achieved by: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/>
        <w:ind w:left="1193" w:right="334" w:hanging="360"/>
      </w:pPr>
      <w:r>
        <w:t>operating and personal licences are issued only to those who are suitable to offer</w:t>
      </w:r>
      <w:r>
        <w:rPr>
          <w:spacing w:val="-64"/>
        </w:rPr>
        <w:t xml:space="preserve"> </w:t>
      </w:r>
      <w:r>
        <w:t>gambling</w:t>
      </w:r>
      <w:r>
        <w:rPr>
          <w:spacing w:val="-5"/>
        </w:rPr>
        <w:t xml:space="preserve"> </w:t>
      </w:r>
      <w:r>
        <w:t>facilities or work in the</w:t>
      </w:r>
      <w:r>
        <w:rPr>
          <w:spacing w:val="-1"/>
        </w:rPr>
        <w:t xml:space="preserve"> </w:t>
      </w:r>
      <w:r>
        <w:t>industry;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204" w:hanging="360"/>
      </w:pPr>
      <w:r>
        <w:t>easily</w:t>
      </w:r>
      <w:r>
        <w:rPr>
          <w:spacing w:val="-5"/>
        </w:rPr>
        <w:t xml:space="preserve"> </w:t>
      </w:r>
      <w:r>
        <w:t>understandable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about,</w:t>
      </w:r>
      <w:r>
        <w:rPr>
          <w:spacing w:val="-64"/>
        </w:rPr>
        <w:t xml:space="preserve"> </w:t>
      </w:r>
      <w:r>
        <w:t>for example: the rules of the game, the probability of losing or winning, and the</w:t>
      </w:r>
      <w:r>
        <w:rPr>
          <w:spacing w:val="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on which business</w:t>
      </w:r>
      <w:r>
        <w:rPr>
          <w:spacing w:val="-3"/>
        </w:rPr>
        <w:t xml:space="preserve"> </w:t>
      </w:r>
      <w:r>
        <w:t>is conducted;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1" w:lineRule="exact"/>
        <w:ind w:left="1193" w:hanging="361"/>
      </w:pPr>
      <w:r>
        <w:t>the rules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fair;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advertising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misleading;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299" w:hanging="360"/>
      </w:pP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competitions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gambling</w:t>
      </w:r>
      <w:r>
        <w:rPr>
          <w:spacing w:val="-4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6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 public; 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400" w:hanging="360"/>
      </w:pPr>
      <w:proofErr w:type="gramStart"/>
      <w:r>
        <w:t>machines</w:t>
      </w:r>
      <w:proofErr w:type="gramEnd"/>
      <w:r>
        <w:t>, equipment and software used to produce the outcome of games meet</w:t>
      </w:r>
      <w:r>
        <w:rPr>
          <w:spacing w:val="-64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set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operate as</w:t>
      </w:r>
      <w:r>
        <w:rPr>
          <w:spacing w:val="-3"/>
        </w:rPr>
        <w:t xml:space="preserve"> </w:t>
      </w:r>
      <w:r>
        <w:t>advertised.</w:t>
      </w:r>
    </w:p>
    <w:p w:rsidR="00AB40AE" w:rsidRDefault="00AB40AE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08"/>
        <w:jc w:val="both"/>
        <w:rPr>
          <w:color w:val="000000"/>
        </w:rPr>
      </w:pPr>
      <w:r>
        <w:t>Because</w:t>
      </w:r>
      <w:r>
        <w:rPr>
          <w:spacing w:val="-13"/>
        </w:rPr>
        <w:t xml:space="preserve"> </w:t>
      </w:r>
      <w:r>
        <w:t>betting</w:t>
      </w:r>
      <w:r>
        <w:rPr>
          <w:spacing w:val="-15"/>
        </w:rPr>
        <w:t xml:space="preserve"> </w:t>
      </w:r>
      <w:r>
        <w:t>track</w:t>
      </w:r>
      <w:r>
        <w:rPr>
          <w:spacing w:val="-15"/>
        </w:rPr>
        <w:t xml:space="preserve"> </w:t>
      </w:r>
      <w:r>
        <w:t>operators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operating</w:t>
      </w:r>
      <w:r>
        <w:rPr>
          <w:spacing w:val="-15"/>
        </w:rPr>
        <w:t xml:space="preserve"> </w:t>
      </w:r>
      <w:r>
        <w:t>licence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Commission,</w:t>
      </w:r>
      <w:r>
        <w:rPr>
          <w:spacing w:val="-6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may,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betting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way.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circumstances also consider the suitability of the applicant to hold a track premises</w:t>
      </w:r>
      <w:r>
        <w:rPr>
          <w:spacing w:val="1"/>
        </w:rPr>
        <w:t xml:space="preserve"> </w:t>
      </w:r>
      <w:r>
        <w:t>licence.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below: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references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adduce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character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criminal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applicant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previous</w:t>
      </w:r>
      <w:r>
        <w:rPr>
          <w:spacing w:val="-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a track</w:t>
      </w:r>
      <w:r>
        <w:rPr>
          <w:spacing w:val="-4"/>
        </w:rPr>
        <w:t xml:space="preserve"> </w:t>
      </w:r>
      <w:r>
        <w:t>betting</w:t>
      </w:r>
      <w:r>
        <w:rPr>
          <w:spacing w:val="-4"/>
        </w:rPr>
        <w:t xml:space="preserve"> </w:t>
      </w:r>
      <w:r>
        <w:t>licence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information</w:t>
      </w:r>
    </w:p>
    <w:p w:rsidR="00AB40AE" w:rsidRDefault="00AB40AE">
      <w:pPr>
        <w:pStyle w:val="BodyText"/>
        <w:kinsoku w:val="0"/>
        <w:overflowPunct w:val="0"/>
        <w:rPr>
          <w:sz w:val="28"/>
          <w:szCs w:val="28"/>
        </w:rPr>
      </w:pPr>
    </w:p>
    <w:p w:rsidR="00AB40AE" w:rsidRDefault="00D7298F">
      <w:pPr>
        <w:pStyle w:val="BodyText"/>
        <w:kinsoku w:val="0"/>
        <w:overflowPunct w:val="0"/>
        <w:spacing w:before="229" w:line="480" w:lineRule="auto"/>
        <w:ind w:left="112" w:right="4110"/>
        <w:rPr>
          <w:b/>
          <w:bCs/>
        </w:rPr>
      </w:pPr>
      <w:r>
        <w:rPr>
          <w:b/>
          <w:bCs/>
        </w:rPr>
        <w:t>Protection of children and other vulnerable persons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Access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to licensed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premises</w:t>
      </w: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5"/>
        <w:jc w:val="both"/>
        <w:rPr>
          <w:color w:val="000000"/>
        </w:rPr>
      </w:pPr>
      <w:r>
        <w:t>The access of children and young persons to those gambling premises which are adult</w:t>
      </w:r>
      <w:r>
        <w:rPr>
          <w:spacing w:val="-6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be permitted.</w:t>
      </w:r>
    </w:p>
    <w:p w:rsidR="00AB40AE" w:rsidRDefault="00AB40AE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5"/>
        <w:jc w:val="both"/>
        <w:rPr>
          <w:color w:val="000000"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71"/>
        <w:ind w:right="115"/>
        <w:jc w:val="both"/>
        <w:rPr>
          <w:color w:val="000000"/>
        </w:rPr>
      </w:pPr>
      <w:r>
        <w:lastRenderedPageBreak/>
        <w:t>The Authority will seek to limit the advertising for premises so that gambling products</w:t>
      </w:r>
      <w:r>
        <w:rPr>
          <w:spacing w:val="1"/>
        </w:rPr>
        <w:t xml:space="preserve"> </w:t>
      </w:r>
      <w:r>
        <w:t>are not aimed at children or advertised in such a way that makes them particularly</w:t>
      </w:r>
      <w:r>
        <w:rPr>
          <w:spacing w:val="1"/>
        </w:rPr>
        <w:t xml:space="preserve"> </w:t>
      </w:r>
      <w:r>
        <w:t>attractive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(e.g. by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loud</w:t>
      </w:r>
      <w:r>
        <w:rPr>
          <w:spacing w:val="-1"/>
        </w:rPr>
        <w:t xml:space="preserve"> </w:t>
      </w:r>
      <w:r>
        <w:t>speakers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heard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street).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jc w:val="both"/>
        <w:rPr>
          <w:color w:val="000000"/>
        </w:rPr>
      </w:pPr>
      <w:r>
        <w:t>The Authority will consult with the Nottinghamshire Safeguarding Children</w:t>
      </w:r>
      <w:r>
        <w:rPr>
          <w:spacing w:val="1"/>
        </w:rPr>
        <w:t xml:space="preserve"> </w:t>
      </w:r>
      <w:r>
        <w:t>Partnership</w:t>
      </w:r>
      <w:r>
        <w:rPr>
          <w:spacing w:val="-64"/>
        </w:rPr>
        <w:t xml:space="preserve"> </w:t>
      </w:r>
      <w:r>
        <w:t>and the Nottinghamshire Committee for the Protection of Vulnerable Adults on any</w:t>
      </w:r>
      <w:r>
        <w:rPr>
          <w:spacing w:val="1"/>
        </w:rPr>
        <w:t xml:space="preserve"> </w:t>
      </w:r>
      <w:r>
        <w:t>application that indicates there may be concerns over access for children or vulnerable</w:t>
      </w:r>
      <w:r>
        <w:rPr>
          <w:spacing w:val="-64"/>
        </w:rPr>
        <w:t xml:space="preserve"> </w:t>
      </w:r>
      <w:r>
        <w:t>persons.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5"/>
        <w:jc w:val="both"/>
        <w:rPr>
          <w:color w:val="000000"/>
        </w:rPr>
      </w:pPr>
      <w:r>
        <w:t>The</w:t>
      </w:r>
      <w:r>
        <w:rPr>
          <w:spacing w:val="-11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judge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merits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deciding</w:t>
      </w:r>
      <w:r>
        <w:rPr>
          <w:spacing w:val="-11"/>
        </w:rPr>
        <w:t xml:space="preserve"> </w:t>
      </w:r>
      <w:r>
        <w:t>whether</w:t>
      </w:r>
      <w:r>
        <w:rPr>
          <w:spacing w:val="-64"/>
        </w:rPr>
        <w:t xml:space="preserve"> </w:t>
      </w:r>
      <w:r>
        <w:t>to impose conditions to protect children or vulnerable persons on particular categories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premises.</w:t>
      </w:r>
      <w:r>
        <w:rPr>
          <w:spacing w:val="6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such requirements</w:t>
      </w:r>
      <w:r>
        <w:rPr>
          <w:spacing w:val="-2"/>
        </w:rPr>
        <w:t xml:space="preserve"> </w:t>
      </w:r>
      <w:r>
        <w:t>as: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entrances;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segregation</w:t>
      </w:r>
      <w:r>
        <w:rPr>
          <w:spacing w:val="-2"/>
        </w:rPr>
        <w:t xml:space="preserve"> </w:t>
      </w:r>
      <w:r>
        <w:t>of gambling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from areas</w:t>
      </w:r>
      <w:r>
        <w:rPr>
          <w:spacing w:val="-4"/>
        </w:rPr>
        <w:t xml:space="preserve"> </w:t>
      </w:r>
      <w:r>
        <w:t>frequented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children;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proofErr w:type="gramStart"/>
      <w:r>
        <w:t>supervision</w:t>
      </w:r>
      <w:proofErr w:type="gramEnd"/>
      <w:r>
        <w:rPr>
          <w:spacing w:val="-3"/>
        </w:rPr>
        <w:t xml:space="preserve"> </w:t>
      </w:r>
      <w:r>
        <w:t>of gaming</w:t>
      </w:r>
      <w:r>
        <w:rPr>
          <w:spacing w:val="-3"/>
        </w:rPr>
        <w:t xml:space="preserve"> </w:t>
      </w:r>
      <w:r>
        <w:t>machines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non-adult</w:t>
      </w:r>
      <w:r>
        <w:rPr>
          <w:spacing w:val="-4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premises.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6"/>
        <w:jc w:val="both"/>
        <w:rPr>
          <w:color w:val="000000"/>
        </w:rPr>
      </w:pPr>
      <w:r>
        <w:t>The Act provides for a Code of Practice on access to casino premises by children and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enforcement of</w:t>
      </w:r>
      <w:r>
        <w:rPr>
          <w:spacing w:val="2"/>
        </w:rPr>
        <w:t xml:space="preserve"> </w:t>
      </w:r>
      <w:r>
        <w:t>the law</w:t>
      </w:r>
      <w:r>
        <w:rPr>
          <w:spacing w:val="-4"/>
        </w:rPr>
        <w:t xml:space="preserve"> </w:t>
      </w:r>
      <w:r>
        <w:t>in these</w:t>
      </w:r>
      <w:r>
        <w:rPr>
          <w:spacing w:val="-1"/>
        </w:rPr>
        <w:t xml:space="preserve"> </w:t>
      </w:r>
      <w:r>
        <w:t>types of premises.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833" w:right="117"/>
        <w:jc w:val="both"/>
      </w:pPr>
      <w:r>
        <w:t>The</w:t>
      </w:r>
      <w:r>
        <w:rPr>
          <w:spacing w:val="-7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operators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64"/>
        </w:rPr>
        <w:t xml:space="preserve"> </w:t>
      </w:r>
      <w:r>
        <w:t>children from harm in Adult Gaming Centres and Family Entertainment Centres.</w:t>
      </w:r>
      <w:r>
        <w:rPr>
          <w:spacing w:val="1"/>
        </w:rPr>
        <w:t xml:space="preserve"> </w:t>
      </w:r>
      <w:r>
        <w:t>Such</w:t>
      </w:r>
      <w:r>
        <w:rPr>
          <w:spacing w:val="-6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to, the</w:t>
      </w:r>
      <w:r>
        <w:rPr>
          <w:spacing w:val="-3"/>
        </w:rPr>
        <w:t xml:space="preserve"> </w:t>
      </w:r>
      <w:r>
        <w:t>following: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hanging="361"/>
      </w:pPr>
      <w:r>
        <w:t>Proof</w:t>
      </w:r>
      <w:r>
        <w:rPr>
          <w:spacing w:val="-2"/>
        </w:rPr>
        <w:t xml:space="preserve"> </w:t>
      </w:r>
      <w:r>
        <w:t>of age</w:t>
      </w:r>
      <w:r>
        <w:rPr>
          <w:spacing w:val="-2"/>
        </w:rPr>
        <w:t xml:space="preserve"> </w:t>
      </w:r>
      <w:r>
        <w:t>schemes.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hanging="361"/>
      </w:pPr>
      <w:r>
        <w:t>CCTV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hanging="361"/>
      </w:pP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entrances/machine</w:t>
      </w:r>
      <w:r>
        <w:rPr>
          <w:spacing w:val="-4"/>
        </w:rPr>
        <w:t xml:space="preserve"> </w:t>
      </w:r>
      <w:r>
        <w:t>areas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hanging="361"/>
      </w:pPr>
      <w:r>
        <w:t>Physical</w:t>
      </w:r>
      <w:r>
        <w:rPr>
          <w:spacing w:val="-2"/>
        </w:rPr>
        <w:t xml:space="preserve"> </w:t>
      </w:r>
      <w:r>
        <w:t>separation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areas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spacing w:line="275" w:lineRule="exact"/>
        <w:ind w:hanging="361"/>
      </w:pPr>
      <w:r>
        <w:t>Specific</w:t>
      </w:r>
      <w:r>
        <w:rPr>
          <w:spacing w:val="-2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hours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spacing w:line="275" w:lineRule="exact"/>
        <w:ind w:hanging="361"/>
      </w:pPr>
      <w:r>
        <w:t>Self-barring</w:t>
      </w:r>
      <w:r>
        <w:rPr>
          <w:spacing w:val="-3"/>
        </w:rPr>
        <w:t xml:space="preserve"> </w:t>
      </w:r>
      <w:r>
        <w:t>schemes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spacing w:before="1"/>
        <w:ind w:hanging="361"/>
      </w:pPr>
      <w:r>
        <w:t>Notices/signage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right="107"/>
      </w:pPr>
      <w:r>
        <w:t>Measures/training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deal</w:t>
      </w:r>
      <w:r>
        <w:rPr>
          <w:spacing w:val="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suspected</w:t>
      </w:r>
      <w:r>
        <w:rPr>
          <w:spacing w:val="11"/>
        </w:rPr>
        <w:t xml:space="preserve"> </w:t>
      </w:r>
      <w:r>
        <w:t>truanting</w:t>
      </w:r>
      <w:r>
        <w:rPr>
          <w:spacing w:val="8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recognise</w:t>
      </w:r>
      <w:r>
        <w:rPr>
          <w:spacing w:val="-1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sexual exploitation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hanging="361"/>
      </w:pPr>
      <w:r>
        <w:t>Clear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harm</w:t>
      </w:r>
    </w:p>
    <w:p w:rsidR="00AB40AE" w:rsidRDefault="00D7298F">
      <w:pPr>
        <w:pStyle w:val="ListParagraph"/>
        <w:numPr>
          <w:ilvl w:val="0"/>
          <w:numId w:val="4"/>
        </w:numPr>
        <w:tabs>
          <w:tab w:val="left" w:pos="834"/>
        </w:tabs>
        <w:kinsoku w:val="0"/>
        <w:overflowPunct w:val="0"/>
        <w:ind w:hanging="361"/>
      </w:pP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leaflets/helpline</w:t>
      </w:r>
      <w:r>
        <w:rPr>
          <w:spacing w:val="-2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organisations</w:t>
      </w:r>
      <w:r>
        <w:rPr>
          <w:spacing w:val="-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spellStart"/>
      <w:r>
        <w:t>GamCare</w:t>
      </w:r>
      <w:proofErr w:type="spellEnd"/>
      <w:r>
        <w:t>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</w:pPr>
      <w:r>
        <w:t>This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mandatory,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exhaustive,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merely</w:t>
      </w:r>
      <w:r>
        <w:rPr>
          <w:spacing w:val="-4"/>
        </w:rPr>
        <w:t xml:space="preserve"> </w:t>
      </w:r>
      <w:r>
        <w:t>indicative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measures.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Vulnerable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persons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4"/>
        <w:jc w:val="both"/>
        <w:rPr>
          <w:color w:val="000000"/>
        </w:rPr>
      </w:pPr>
      <w:r>
        <w:t>The Authority does not seek to prohibit particular groups of adults from gambling in the</w:t>
      </w:r>
      <w:r>
        <w:rPr>
          <w:spacing w:val="-64"/>
        </w:rPr>
        <w:t xml:space="preserve"> </w:t>
      </w:r>
      <w:r>
        <w:t>same way that it seeks to prohibit children, but it will assume for regulatory purposes,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“vulnerable persons” include: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gamble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gamble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means;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7" w:hanging="360"/>
      </w:pPr>
      <w:proofErr w:type="gramStart"/>
      <w:r>
        <w:t>people</w:t>
      </w:r>
      <w:proofErr w:type="gramEnd"/>
      <w:r>
        <w:rPr>
          <w:spacing w:val="49"/>
        </w:rPr>
        <w:t xml:space="preserve"> </w:t>
      </w:r>
      <w:r>
        <w:t>who</w:t>
      </w:r>
      <w:r>
        <w:rPr>
          <w:spacing w:val="47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able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make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informed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balanced</w:t>
      </w:r>
      <w:r>
        <w:rPr>
          <w:spacing w:val="47"/>
        </w:rPr>
        <w:t xml:space="preserve"> </w:t>
      </w:r>
      <w:r>
        <w:t>decision</w:t>
      </w:r>
      <w:r>
        <w:rPr>
          <w:spacing w:val="47"/>
        </w:rPr>
        <w:t xml:space="preserve"> </w:t>
      </w:r>
      <w:r>
        <w:t>about</w:t>
      </w:r>
      <w:r>
        <w:rPr>
          <w:spacing w:val="-63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due 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impairment,</w:t>
      </w:r>
      <w:r>
        <w:rPr>
          <w:spacing w:val="-2"/>
        </w:rPr>
        <w:t xml:space="preserve"> </w:t>
      </w:r>
      <w:r>
        <w:t>alcohol or drugs.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7"/>
        <w:jc w:val="both"/>
        <w:rPr>
          <w:color w:val="000000"/>
        </w:rPr>
      </w:pPr>
      <w:r>
        <w:t>The Authority will consider in relation to a particular application whether any special</w:t>
      </w:r>
      <w:r>
        <w:rPr>
          <w:spacing w:val="1"/>
        </w:rPr>
        <w:t xml:space="preserve"> </w:t>
      </w:r>
      <w:r>
        <w:t>considerations</w:t>
      </w:r>
      <w:r>
        <w:rPr>
          <w:spacing w:val="4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vulnerable</w:t>
      </w:r>
      <w:r>
        <w:rPr>
          <w:spacing w:val="5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considerations</w:t>
      </w:r>
      <w:r>
        <w:rPr>
          <w:spacing w:val="5"/>
        </w:rPr>
        <w:t xml:space="preserve"> </w:t>
      </w:r>
      <w:r>
        <w:t>will</w:t>
      </w:r>
    </w:p>
    <w:p w:rsidR="00AB40AE" w:rsidRDefault="00AB40AE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7"/>
        <w:jc w:val="both"/>
        <w:rPr>
          <w:color w:val="000000"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BodyText"/>
        <w:kinsoku w:val="0"/>
        <w:overflowPunct w:val="0"/>
        <w:spacing w:before="71"/>
        <w:ind w:left="833"/>
      </w:pPr>
      <w:proofErr w:type="gramStart"/>
      <w:r>
        <w:lastRenderedPageBreak/>
        <w:t>be</w:t>
      </w:r>
      <w:proofErr w:type="gramEnd"/>
      <w:r>
        <w:rPr>
          <w:spacing w:val="13"/>
        </w:rPr>
        <w:t xml:space="preserve"> </w:t>
      </w:r>
      <w:r>
        <w:t>balanced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Authority’s</w:t>
      </w:r>
      <w:r>
        <w:rPr>
          <w:spacing w:val="19"/>
        </w:rPr>
        <w:t xml:space="preserve"> </w:t>
      </w:r>
      <w:r>
        <w:t>objective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aim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permit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premises</w:t>
      </w:r>
      <w:r>
        <w:rPr>
          <w:spacing w:val="13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gambling.</w:t>
      </w:r>
      <w:r>
        <w:rPr>
          <w:spacing w:val="-1"/>
        </w:rPr>
        <w:t xml:space="preserve"> </w:t>
      </w:r>
      <w:r>
        <w:t>(</w:t>
      </w:r>
      <w:proofErr w:type="gramStart"/>
      <w:r>
        <w:t>see</w:t>
      </w:r>
      <w:proofErr w:type="gramEnd"/>
      <w:r>
        <w:rPr>
          <w:spacing w:val="-1"/>
        </w:rPr>
        <w:t xml:space="preserve"> </w:t>
      </w:r>
      <w:r>
        <w:t>2.8)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:rsidR="00AB40AE" w:rsidRDefault="00D7298F">
      <w:pPr>
        <w:pStyle w:val="Heading1"/>
        <w:numPr>
          <w:ilvl w:val="0"/>
          <w:numId w:val="10"/>
        </w:numPr>
        <w:tabs>
          <w:tab w:val="left" w:pos="427"/>
        </w:tabs>
        <w:kinsoku w:val="0"/>
        <w:overflowPunct w:val="0"/>
        <w:spacing w:before="0"/>
        <w:ind w:left="426" w:hanging="315"/>
        <w:rPr>
          <w:u w:val="none"/>
        </w:rPr>
      </w:pPr>
      <w:r>
        <w:t>PREMISES</w:t>
      </w:r>
      <w:r>
        <w:rPr>
          <w:spacing w:val="-6"/>
        </w:rPr>
        <w:t xml:space="preserve"> </w:t>
      </w:r>
      <w:r>
        <w:t>LICENCES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p w:rsidR="00AB40AE" w:rsidRDefault="00D7298F">
      <w:pPr>
        <w:pStyle w:val="BodyText"/>
        <w:kinsoku w:val="0"/>
        <w:overflowPunct w:val="0"/>
        <w:spacing w:before="93"/>
        <w:ind w:left="112"/>
        <w:rPr>
          <w:b/>
          <w:bCs/>
        </w:rPr>
      </w:pPr>
      <w:r>
        <w:rPr>
          <w:b/>
          <w:bCs/>
        </w:rPr>
        <w:t>General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Principles</w:t>
      </w:r>
    </w:p>
    <w:p w:rsidR="00AB40AE" w:rsidRDefault="00AB40A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0"/>
        <w:jc w:val="both"/>
        <w:rPr>
          <w:color w:val="000000"/>
        </w:rPr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Act,</w:t>
      </w:r>
      <w:r>
        <w:rPr>
          <w:spacing w:val="-14"/>
        </w:rPr>
        <w:t xml:space="preserve"> </w:t>
      </w:r>
      <w:r>
        <w:rPr>
          <w:spacing w:val="-1"/>
        </w:rPr>
        <w:t>“premises”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defined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“any</w:t>
      </w:r>
      <w:r>
        <w:rPr>
          <w:spacing w:val="-17"/>
        </w:rPr>
        <w:t xml:space="preserve"> </w:t>
      </w:r>
      <w:r>
        <w:t>place”.</w:t>
      </w:r>
      <w:r>
        <w:rPr>
          <w:spacing w:val="-15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152</w:t>
      </w:r>
      <w:r>
        <w:rPr>
          <w:spacing w:val="-14"/>
        </w:rPr>
        <w:t xml:space="preserve"> </w:t>
      </w:r>
      <w:r>
        <w:t>therefore</w:t>
      </w:r>
      <w:r>
        <w:rPr>
          <w:spacing w:val="-13"/>
        </w:rPr>
        <w:t xml:space="preserve"> </w:t>
      </w:r>
      <w:r>
        <w:t>prevents</w:t>
      </w:r>
      <w:r>
        <w:rPr>
          <w:spacing w:val="-65"/>
        </w:rPr>
        <w:t xml:space="preserve"> </w:t>
      </w:r>
      <w:r>
        <w:t>more than one premises licence applying to any place. But a single building could be</w:t>
      </w:r>
      <w:r>
        <w:rPr>
          <w:spacing w:val="1"/>
        </w:rPr>
        <w:t xml:space="preserve"> </w:t>
      </w:r>
      <w:r>
        <w:t>subject to more than one premises licence, provided they are for different parts of the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different</w:t>
      </w:r>
      <w:r>
        <w:rPr>
          <w:spacing w:val="-15"/>
        </w:rPr>
        <w:t xml:space="preserve"> </w:t>
      </w:r>
      <w:r>
        <w:t>parts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t>regarded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different</w:t>
      </w:r>
      <w:r>
        <w:rPr>
          <w:spacing w:val="-65"/>
        </w:rPr>
        <w:t xml:space="preserve"> </w:t>
      </w:r>
      <w:r>
        <w:t>premises. This approach has been taken to allow large, multiple unit premises such as</w:t>
      </w:r>
      <w:r>
        <w:rPr>
          <w:spacing w:val="-64"/>
        </w:rPr>
        <w:t xml:space="preserve"> </w:t>
      </w:r>
      <w:r>
        <w:t>a pleasure park, pier, track or shopping mall to obtain discrete premises licence, where</w:t>
      </w:r>
      <w:r>
        <w:rPr>
          <w:spacing w:val="-65"/>
        </w:rPr>
        <w:t xml:space="preserve"> </w:t>
      </w:r>
      <w:r>
        <w:t>safeguards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place.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licensing</w:t>
      </w:r>
      <w:r>
        <w:rPr>
          <w:spacing w:val="8"/>
        </w:rPr>
        <w:t xml:space="preserve"> </w:t>
      </w:r>
      <w:r>
        <w:t>authorities</w:t>
      </w:r>
      <w:r>
        <w:rPr>
          <w:spacing w:val="10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particular</w:t>
      </w:r>
      <w:r>
        <w:rPr>
          <w:spacing w:val="9"/>
        </w:rPr>
        <w:t xml:space="preserve"> </w:t>
      </w:r>
      <w:r>
        <w:t>attention</w:t>
      </w:r>
      <w:r>
        <w:rPr>
          <w:spacing w:val="-64"/>
        </w:rPr>
        <w:t xml:space="preserve"> </w:t>
      </w:r>
      <w:r>
        <w:t>if there are issues about sub-divisions of a single building or plot and ensure that</w:t>
      </w:r>
      <w:r>
        <w:rPr>
          <w:spacing w:val="1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observed.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AB40AE" w:rsidRDefault="00D7298F">
      <w:pPr>
        <w:pStyle w:val="BodyText"/>
        <w:kinsoku w:val="0"/>
        <w:overflowPunct w:val="0"/>
        <w:ind w:left="833" w:right="109"/>
        <w:jc w:val="both"/>
      </w:pPr>
      <w:r>
        <w:t>In relation to an application to split existing licensed premises thereby creating multiple</w:t>
      </w:r>
      <w:r>
        <w:rPr>
          <w:spacing w:val="-64"/>
        </w:rPr>
        <w:t xml:space="preserve"> </w:t>
      </w:r>
      <w:r>
        <w:t>premises, each gambling activity in each premises should be linked to the premises</w:t>
      </w:r>
      <w:r>
        <w:rPr>
          <w:spacing w:val="1"/>
        </w:rPr>
        <w:t xml:space="preserve"> </w:t>
      </w:r>
      <w:r>
        <w:t>described.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bingo</w:t>
      </w:r>
      <w:r>
        <w:rPr>
          <w:spacing w:val="-7"/>
        </w:rPr>
        <w:t xml:space="preserve"> </w:t>
      </w:r>
      <w:r>
        <w:t>premises,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gambling</w:t>
      </w:r>
      <w:r>
        <w:rPr>
          <w:spacing w:val="-10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bingo</w:t>
      </w:r>
      <w:r>
        <w:rPr>
          <w:spacing w:val="-8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gaming machines as an ancillary offer on the premises. the Act does not permit</w:t>
      </w:r>
      <w:r>
        <w:rPr>
          <w:spacing w:val="1"/>
        </w:rPr>
        <w:t xml:space="preserve"> </w:t>
      </w:r>
      <w:r>
        <w:t>premises to be licensed for more than one gambling activity, subject to the gaming</w:t>
      </w:r>
      <w:r>
        <w:rPr>
          <w:spacing w:val="1"/>
        </w:rPr>
        <w:t xml:space="preserve"> </w:t>
      </w:r>
      <w:r>
        <w:t>machine entitlements which various types of licence bring with them except in the case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track’.</w:t>
      </w:r>
    </w:p>
    <w:p w:rsidR="00AB40AE" w:rsidRDefault="00AB40AE">
      <w:pPr>
        <w:pStyle w:val="BodyText"/>
        <w:kinsoku w:val="0"/>
        <w:overflowPunct w:val="0"/>
        <w:spacing w:before="5"/>
        <w:rPr>
          <w:sz w:val="34"/>
          <w:szCs w:val="34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4"/>
        <w:jc w:val="both"/>
        <w:rPr>
          <w:color w:val="000000"/>
        </w:rPr>
      </w:pPr>
      <w:r>
        <w:t>The procedure for obtaining Premises Licences is set by regulations.</w:t>
      </w:r>
      <w:r>
        <w:rPr>
          <w:spacing w:val="1"/>
        </w:rPr>
        <w:t xml:space="preserve"> </w:t>
      </w:r>
      <w:r>
        <w:t>Should a licence</w:t>
      </w:r>
      <w:r>
        <w:rPr>
          <w:spacing w:val="-64"/>
        </w:rPr>
        <w:t xml:space="preserve"> </w:t>
      </w:r>
      <w:r>
        <w:t>be granted it will be made subject to mandatory and/or default conditions set by the</w:t>
      </w:r>
      <w:r>
        <w:rPr>
          <w:spacing w:val="1"/>
        </w:rPr>
        <w:t xml:space="preserve"> </w:t>
      </w:r>
      <w:r>
        <w:t>Secretary of State. The Authority may choose to exclude default conditions if it thinks it</w:t>
      </w:r>
      <w:r>
        <w:rPr>
          <w:spacing w:val="-6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application.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218"/>
        <w:ind w:right="106"/>
        <w:jc w:val="both"/>
        <w:rPr>
          <w:color w:val="000000"/>
        </w:rPr>
      </w:pPr>
      <w:r>
        <w:t>The Gambling Commission plays a leading role in preventing gambling from being a</w:t>
      </w:r>
      <w:r>
        <w:rPr>
          <w:spacing w:val="1"/>
        </w:rPr>
        <w:t xml:space="preserve"> </w:t>
      </w:r>
      <w:r>
        <w:t>source of crime and will maintain rigorous licensing procedures that aim to prevent</w:t>
      </w:r>
      <w:r>
        <w:rPr>
          <w:spacing w:val="1"/>
        </w:rPr>
        <w:t xml:space="preserve"> </w:t>
      </w:r>
      <w:r>
        <w:t>criminals</w:t>
      </w:r>
      <w:r>
        <w:rPr>
          <w:spacing w:val="-16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providing</w:t>
      </w:r>
      <w:r>
        <w:rPr>
          <w:spacing w:val="-13"/>
        </w:rPr>
        <w:t xml:space="preserve"> </w:t>
      </w:r>
      <w:r>
        <w:t>facilities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gambling.</w:t>
      </w:r>
      <w:r>
        <w:rPr>
          <w:spacing w:val="3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exception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applicants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track</w:t>
      </w:r>
      <w:r>
        <w:rPr>
          <w:spacing w:val="-64"/>
        </w:rPr>
        <w:t xml:space="preserve"> </w:t>
      </w:r>
      <w:r>
        <w:t>premises anyone applying to the Authority for a premises licence will have to hold an</w:t>
      </w:r>
      <w:r>
        <w:rPr>
          <w:spacing w:val="1"/>
        </w:rPr>
        <w:t xml:space="preserve"> </w:t>
      </w:r>
      <w:r>
        <w:t>operating licence from the Commission before a licence can be issued.</w:t>
      </w:r>
      <w:r>
        <w:rPr>
          <w:spacing w:val="1"/>
        </w:rPr>
        <w:t xml:space="preserve"> </w:t>
      </w:r>
      <w:r>
        <w:t>The Authority</w:t>
      </w:r>
      <w:r>
        <w:rPr>
          <w:spacing w:val="1"/>
        </w:rPr>
        <w:t xml:space="preserve"> </w:t>
      </w:r>
      <w:r>
        <w:t>will not generally therefore be concerned with the suitability of an applicant.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concerns</w:t>
      </w:r>
      <w:r>
        <w:rPr>
          <w:spacing w:val="-12"/>
        </w:rPr>
        <w:t xml:space="preserve"> </w:t>
      </w:r>
      <w:r>
        <w:t>arise</w:t>
      </w:r>
      <w:r>
        <w:rPr>
          <w:spacing w:val="-8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person’s</w:t>
      </w:r>
      <w:r>
        <w:rPr>
          <w:spacing w:val="-10"/>
        </w:rPr>
        <w:t xml:space="preserve"> </w:t>
      </w:r>
      <w:r>
        <w:t>suitability,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bring</w:t>
      </w:r>
      <w:r>
        <w:rPr>
          <w:spacing w:val="-12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Commission.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217"/>
        <w:ind w:right="112"/>
        <w:jc w:val="both"/>
        <w:rPr>
          <w:color w:val="000000"/>
        </w:rPr>
      </w:pP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licensed</w:t>
      </w:r>
      <w:r>
        <w:rPr>
          <w:spacing w:val="-64"/>
        </w:rPr>
        <w:t xml:space="preserve"> </w:t>
      </w:r>
      <w:r>
        <w:rPr>
          <w:spacing w:val="-1"/>
        </w:rPr>
        <w:t>premises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terms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crime</w:t>
      </w:r>
      <w:r>
        <w:rPr>
          <w:spacing w:val="-14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disorder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matters</w:t>
      </w:r>
      <w:r>
        <w:rPr>
          <w:spacing w:val="-17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location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premises</w:t>
      </w:r>
      <w:r>
        <w:rPr>
          <w:spacing w:val="-64"/>
        </w:rPr>
        <w:t xml:space="preserve"> </w:t>
      </w:r>
      <w:r>
        <w:t>and their internal layout in terms of protecting children and vulnerable persons.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discussed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detail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paragraphs</w:t>
      </w:r>
      <w:r>
        <w:rPr>
          <w:spacing w:val="-14"/>
        </w:rPr>
        <w:t xml:space="preserve"> </w:t>
      </w:r>
      <w:r>
        <w:t>below</w:t>
      </w:r>
      <w:r>
        <w:rPr>
          <w:spacing w:val="-17"/>
        </w:rPr>
        <w:t xml:space="preserve"> </w:t>
      </w:r>
      <w:r>
        <w:t>relating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specific</w:t>
      </w:r>
      <w:r>
        <w:rPr>
          <w:spacing w:val="-15"/>
        </w:rPr>
        <w:t xml:space="preserve"> </w:t>
      </w:r>
      <w:r>
        <w:t>types</w:t>
      </w:r>
      <w:r>
        <w:rPr>
          <w:spacing w:val="-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gambling</w:t>
      </w:r>
      <w:r>
        <w:rPr>
          <w:spacing w:val="-2"/>
        </w:rPr>
        <w:t xml:space="preserve"> </w:t>
      </w:r>
      <w:r>
        <w:t>premises.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D7298F">
      <w:pPr>
        <w:pStyle w:val="BodyText"/>
        <w:kinsoku w:val="0"/>
        <w:overflowPunct w:val="0"/>
        <w:spacing w:before="228"/>
        <w:ind w:left="112"/>
        <w:rPr>
          <w:b/>
          <w:bCs/>
        </w:rPr>
      </w:pPr>
      <w:r>
        <w:rPr>
          <w:b/>
          <w:bCs/>
        </w:rPr>
        <w:t>Betting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Premises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Tracks</w:t>
      </w:r>
    </w:p>
    <w:p w:rsidR="00AB40AE" w:rsidRDefault="00AB40AE">
      <w:pPr>
        <w:pStyle w:val="BodyText"/>
        <w:kinsoku w:val="0"/>
        <w:overflowPunct w:val="0"/>
        <w:spacing w:before="228"/>
        <w:ind w:left="112"/>
        <w:rPr>
          <w:b/>
          <w:bCs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67"/>
        <w:ind w:right="111"/>
        <w:jc w:val="both"/>
        <w:rPr>
          <w:color w:val="000000"/>
        </w:rPr>
      </w:pPr>
      <w:r>
        <w:lastRenderedPageBreak/>
        <w:t>Betting premises relates to those premises operating off-course betting.</w:t>
      </w:r>
      <w:r>
        <w:rPr>
          <w:spacing w:val="1"/>
        </w:rPr>
        <w:t xml:space="preserve"> </w:t>
      </w:r>
      <w:r>
        <w:t>That is other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track.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3"/>
        <w:jc w:val="both"/>
        <w:rPr>
          <w:color w:val="000000"/>
        </w:rPr>
      </w:pPr>
      <w:r>
        <w:t>Tracks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sites</w:t>
      </w:r>
      <w:r>
        <w:rPr>
          <w:spacing w:val="-13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races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sporting</w:t>
      </w:r>
      <w:r>
        <w:rPr>
          <w:spacing w:val="-14"/>
        </w:rPr>
        <w:t xml:space="preserve"> </w:t>
      </w:r>
      <w:r>
        <w:t>events</w:t>
      </w:r>
      <w:r>
        <w:rPr>
          <w:spacing w:val="-12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place.</w:t>
      </w:r>
      <w:r>
        <w:rPr>
          <w:spacing w:val="41"/>
        </w:rPr>
        <w:t xml:space="preserve"> </w:t>
      </w:r>
      <w:r>
        <w:t>Betting</w:t>
      </w:r>
      <w:r>
        <w:rPr>
          <w:spacing w:val="-14"/>
        </w:rPr>
        <w:t xml:space="preserve"> </w:t>
      </w:r>
      <w:r>
        <w:t>operators</w:t>
      </w:r>
      <w:r>
        <w:rPr>
          <w:spacing w:val="-16"/>
        </w:rPr>
        <w:t xml:space="preserve"> </w:t>
      </w:r>
      <w:r>
        <w:t>may</w:t>
      </w:r>
      <w:r>
        <w:rPr>
          <w:spacing w:val="-64"/>
        </w:rPr>
        <w:t xml:space="preserve"> </w:t>
      </w:r>
      <w:r>
        <w:t xml:space="preserve">operate </w:t>
      </w:r>
      <w:proofErr w:type="spellStart"/>
      <w:r>
        <w:t>self contained</w:t>
      </w:r>
      <w:proofErr w:type="spellEnd"/>
      <w:r>
        <w:t xml:space="preserve"> betting premises within track premises although they would</w:t>
      </w:r>
      <w:r>
        <w:rPr>
          <w:spacing w:val="1"/>
        </w:rPr>
        <w:t xml:space="preserve"> </w:t>
      </w:r>
      <w:r>
        <w:t>normally only open on event days.</w:t>
      </w:r>
      <w:r>
        <w:rPr>
          <w:spacing w:val="1"/>
        </w:rPr>
        <w:t xml:space="preserve"> </w:t>
      </w:r>
      <w:r>
        <w:t>There may be several licensed premises at any</w:t>
      </w:r>
      <w:r>
        <w:rPr>
          <w:spacing w:val="1"/>
        </w:rPr>
        <w:t xml:space="preserve"> </w:t>
      </w:r>
      <w:r>
        <w:t>track.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Permitted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include: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off-course</w:t>
      </w:r>
      <w:r>
        <w:rPr>
          <w:spacing w:val="-4"/>
        </w:rPr>
        <w:t xml:space="preserve"> </w:t>
      </w:r>
      <w:r>
        <w:t>betting;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on-course</w:t>
      </w:r>
      <w:r>
        <w:rPr>
          <w:spacing w:val="-4"/>
        </w:rPr>
        <w:t xml:space="preserve"> </w:t>
      </w:r>
      <w:r>
        <w:t>betting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tracks;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betting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betting</w:t>
      </w:r>
      <w:r>
        <w:rPr>
          <w:spacing w:val="-3"/>
        </w:rPr>
        <w:t xml:space="preserve"> </w:t>
      </w:r>
      <w:r>
        <w:t>machines,</w:t>
      </w:r>
      <w:r>
        <w:rPr>
          <w:spacing w:val="-1"/>
        </w:rPr>
        <w:t xml:space="preserve"> </w:t>
      </w:r>
      <w:r>
        <w:t>and;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proofErr w:type="gramStart"/>
      <w:r>
        <w:t>gaming</w:t>
      </w:r>
      <w:proofErr w:type="gramEnd"/>
      <w:r>
        <w:rPr>
          <w:spacing w:val="-3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regulations.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Factors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</w:p>
    <w:p w:rsidR="00AB40AE" w:rsidRDefault="00AB40AE">
      <w:pPr>
        <w:pStyle w:val="BodyText"/>
        <w:kinsoku w:val="0"/>
        <w:overflowPunct w:val="0"/>
        <w:spacing w:before="2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location,</w:t>
      </w:r>
      <w:r>
        <w:rPr>
          <w:spacing w:val="-2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persons;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suitability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betting</w:t>
      </w:r>
      <w:r>
        <w:rPr>
          <w:spacing w:val="-3"/>
        </w:rPr>
        <w:t xml:space="preserve"> </w:t>
      </w:r>
      <w:r>
        <w:t>machines;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and;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adhered</w:t>
      </w:r>
      <w:r>
        <w:rPr>
          <w:spacing w:val="-2"/>
        </w:rPr>
        <w:t xml:space="preserve"> </w:t>
      </w:r>
      <w:r>
        <w:t>to.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0"/>
        <w:jc w:val="both"/>
        <w:rPr>
          <w:color w:val="000000"/>
        </w:rPr>
      </w:pPr>
      <w:r>
        <w:t>This is not an exhaustive list and each application will be judged on its merits.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2"/>
        <w:jc w:val="both"/>
        <w:rPr>
          <w:color w:val="000000"/>
        </w:rPr>
      </w:pPr>
      <w:r>
        <w:t>In addition to the mandatory and default conditions attached by the Secretary of State</w:t>
      </w:r>
      <w:r>
        <w:rPr>
          <w:spacing w:val="1"/>
        </w:rPr>
        <w:t xml:space="preserve"> </w:t>
      </w:r>
      <w:r>
        <w:t>by regulations from time to time, conditions may also be applied in support of the</w:t>
      </w:r>
      <w:r>
        <w:rPr>
          <w:spacing w:val="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objectives.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3"/>
        <w:jc w:val="both"/>
        <w:rPr>
          <w:color w:val="000000"/>
        </w:rPr>
      </w:pP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accompany</w:t>
      </w:r>
      <w:r>
        <w:rPr>
          <w:spacing w:val="-6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application.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7"/>
        <w:jc w:val="both"/>
        <w:rPr>
          <w:color w:val="000000"/>
        </w:rPr>
      </w:pPr>
      <w:r>
        <w:t>In relation to the licensing of tracks the Authority may require certain conditions to be</w:t>
      </w:r>
      <w:r>
        <w:rPr>
          <w:spacing w:val="1"/>
        </w:rPr>
        <w:t xml:space="preserve"> </w:t>
      </w:r>
      <w:r>
        <w:t>imposed in support of the licensing objectives and in particular, to ensure that the</w:t>
      </w:r>
      <w:r>
        <w:rPr>
          <w:spacing w:val="1"/>
        </w:rPr>
        <w:t xml:space="preserve"> </w:t>
      </w:r>
      <w:r>
        <w:t>environment in which track betting takes place is suitable, especially in circumstances</w:t>
      </w:r>
      <w:r>
        <w:rPr>
          <w:spacing w:val="1"/>
        </w:rPr>
        <w:t xml:space="preserve"> </w:t>
      </w:r>
      <w:r>
        <w:t>where the track operator does not have an operating licence. Mandatory or default</w:t>
      </w:r>
      <w:r>
        <w:rPr>
          <w:spacing w:val="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regulations issued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Secretary</w:t>
      </w:r>
      <w:r>
        <w:rPr>
          <w:spacing w:val="-5"/>
        </w:rPr>
        <w:t xml:space="preserve"> </w:t>
      </w:r>
      <w:r>
        <w:t>of State.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2"/>
          <w:szCs w:val="22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Adult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Gaming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Centres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(AGCs)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These</w:t>
      </w:r>
      <w:r>
        <w:rPr>
          <w:spacing w:val="-13"/>
        </w:rPr>
        <w:t xml:space="preserve"> </w:t>
      </w:r>
      <w:r>
        <w:t>premises</w:t>
      </w:r>
      <w:r>
        <w:rPr>
          <w:spacing w:val="-12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operated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holder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gaming</w:t>
      </w:r>
      <w:r>
        <w:rPr>
          <w:spacing w:val="-13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operating</w:t>
      </w:r>
      <w:r>
        <w:rPr>
          <w:spacing w:val="-64"/>
        </w:rPr>
        <w:t xml:space="preserve"> </w:t>
      </w:r>
      <w:r>
        <w:rPr>
          <w:spacing w:val="-1"/>
        </w:rPr>
        <w:t>licence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Gambling</w:t>
      </w:r>
      <w:r>
        <w:rPr>
          <w:spacing w:val="-15"/>
        </w:rPr>
        <w:t xml:space="preserve"> </w:t>
      </w:r>
      <w:r>
        <w:t>Commission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premises</w:t>
      </w:r>
      <w:r>
        <w:rPr>
          <w:spacing w:val="-13"/>
        </w:rPr>
        <w:t xml:space="preserve"> </w:t>
      </w:r>
      <w:r>
        <w:t>licence</w:t>
      </w:r>
      <w:r>
        <w:rPr>
          <w:spacing w:val="-16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Authority.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Permitted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regulations.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Factors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AGC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include: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/>
        <w:ind w:left="1193" w:hanging="361"/>
      </w:pPr>
      <w:r>
        <w:t>the</w:t>
      </w:r>
      <w:r>
        <w:rPr>
          <w:spacing w:val="-2"/>
        </w:rPr>
        <w:t xml:space="preserve"> </w:t>
      </w:r>
      <w:r>
        <w:t>location;</w:t>
      </w:r>
    </w:p>
    <w:p w:rsidR="00AB40AE" w:rsidRDefault="00AB40AE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/>
        <w:ind w:left="1193" w:hanging="361"/>
        <w:sectPr w:rsidR="00AB40AE">
          <w:pgSz w:w="11910" w:h="16840"/>
          <w:pgMar w:top="104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90" w:line="293" w:lineRule="exact"/>
        <w:ind w:left="1193" w:hanging="361"/>
      </w:pPr>
      <w:proofErr w:type="gramStart"/>
      <w:r>
        <w:lastRenderedPageBreak/>
        <w:t>the</w:t>
      </w:r>
      <w:proofErr w:type="gramEnd"/>
      <w:r>
        <w:rPr>
          <w:spacing w:val="-3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minimise</w:t>
      </w:r>
      <w:r>
        <w:rPr>
          <w:spacing w:val="-4"/>
        </w:rPr>
        <w:t xml:space="preserve"> </w:t>
      </w:r>
      <w:r>
        <w:t>illegal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18’s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premises.</w:t>
      </w:r>
    </w:p>
    <w:p w:rsidR="00AB40AE" w:rsidRDefault="00D7298F">
      <w:pPr>
        <w:pStyle w:val="ListParagraph"/>
        <w:numPr>
          <w:ilvl w:val="0"/>
          <w:numId w:val="3"/>
        </w:numPr>
        <w:tabs>
          <w:tab w:val="left" w:pos="1198"/>
        </w:tabs>
        <w:kinsoku w:val="0"/>
        <w:overflowPunct w:val="0"/>
        <w:spacing w:line="275" w:lineRule="exact"/>
      </w:pPr>
      <w:r>
        <w:t>Local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8"/>
        <w:jc w:val="both"/>
        <w:rPr>
          <w:color w:val="000000"/>
        </w:rPr>
      </w:pPr>
      <w:r>
        <w:t>This is not an exhaustive list and each application will be judged on its merits.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4"/>
        <w:jc w:val="both"/>
        <w:rPr>
          <w:color w:val="000000"/>
        </w:rPr>
      </w:pPr>
      <w:r>
        <w:t>Conditions may be applied by the Authority in support of the licensing objectives if it is</w:t>
      </w:r>
      <w:r>
        <w:rPr>
          <w:spacing w:val="1"/>
        </w:rPr>
        <w:t xml:space="preserve"> </w:t>
      </w:r>
      <w:r>
        <w:t>felt necessary. Mandatory and default conditions will be attached by regulations issued</w:t>
      </w:r>
      <w:r>
        <w:rPr>
          <w:spacing w:val="-6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State.</w:t>
      </w:r>
      <w:r>
        <w:rPr>
          <w:spacing w:val="6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AGC.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2"/>
          <w:szCs w:val="22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Club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Gaming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Permits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Club Machine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Permits</w:t>
      </w:r>
    </w:p>
    <w:p w:rsidR="00AB40AE" w:rsidRDefault="00AB40A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5"/>
        <w:jc w:val="both"/>
        <w:rPr>
          <w:color w:val="000000"/>
        </w:rPr>
      </w:pPr>
      <w:r>
        <w:t>Club gaming permits authorise qualifying clubs to provide gaming machines as well as</w:t>
      </w:r>
      <w:r>
        <w:rPr>
          <w:spacing w:val="-64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chance gaming</w:t>
      </w:r>
      <w:r>
        <w:rPr>
          <w:spacing w:val="-2"/>
        </w:rPr>
        <w:t xml:space="preserve"> </w:t>
      </w:r>
      <w:r>
        <w:t>and games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as prescribed in</w:t>
      </w:r>
      <w:r>
        <w:rPr>
          <w:spacing w:val="-1"/>
        </w:rPr>
        <w:t xml:space="preserve"> </w:t>
      </w:r>
      <w:r>
        <w:t>regulations.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Club</w:t>
      </w:r>
      <w:r>
        <w:rPr>
          <w:spacing w:val="-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machines.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5"/>
        <w:jc w:val="both"/>
        <w:rPr>
          <w:color w:val="000000"/>
        </w:rPr>
      </w:pPr>
      <w:r>
        <w:t>Commercial clubs may in some circumstances operate with club machine permits but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club gaming</w:t>
      </w:r>
      <w:r>
        <w:rPr>
          <w:spacing w:val="-2"/>
        </w:rPr>
        <w:t xml:space="preserve"> </w:t>
      </w:r>
      <w:r>
        <w:t>permits.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an application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grounds: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0"/>
          <w:numId w:val="2"/>
        </w:numPr>
        <w:tabs>
          <w:tab w:val="left" w:pos="1554"/>
        </w:tabs>
        <w:kinsoku w:val="0"/>
        <w:overflowPunct w:val="0"/>
        <w:ind w:right="114"/>
        <w:jc w:val="both"/>
      </w:pP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proofErr w:type="spellStart"/>
      <w:r>
        <w:t>fulfill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members’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club</w:t>
      </w:r>
      <w:r>
        <w:rPr>
          <w:spacing w:val="-64"/>
        </w:rPr>
        <w:t xml:space="preserve"> </w:t>
      </w:r>
      <w:r>
        <w:t>or miners’ welfare institute and therefore is not entitled to receive the type of</w:t>
      </w:r>
      <w:r>
        <w:rPr>
          <w:spacing w:val="1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for which it has</w:t>
      </w:r>
      <w:r>
        <w:rPr>
          <w:spacing w:val="-5"/>
        </w:rPr>
        <w:t xml:space="preserve"> </w:t>
      </w:r>
      <w:r>
        <w:t>applied;</w:t>
      </w:r>
    </w:p>
    <w:p w:rsidR="00AB40AE" w:rsidRDefault="00D7298F">
      <w:pPr>
        <w:pStyle w:val="ListParagraph"/>
        <w:numPr>
          <w:ilvl w:val="0"/>
          <w:numId w:val="2"/>
        </w:numPr>
        <w:tabs>
          <w:tab w:val="left" w:pos="1554"/>
        </w:tabs>
        <w:kinsoku w:val="0"/>
        <w:overflowPunct w:val="0"/>
        <w:ind w:right="114"/>
        <w:jc w:val="both"/>
      </w:pPr>
      <w:r>
        <w:t>the applicant’s premises are used wholly or mainly by children and/or young</w:t>
      </w:r>
      <w:r>
        <w:rPr>
          <w:spacing w:val="1"/>
        </w:rPr>
        <w:t xml:space="preserve"> </w:t>
      </w:r>
      <w:r>
        <w:t>persons;</w:t>
      </w:r>
    </w:p>
    <w:p w:rsidR="00AB40AE" w:rsidRDefault="00D7298F">
      <w:pPr>
        <w:pStyle w:val="ListParagraph"/>
        <w:numPr>
          <w:ilvl w:val="0"/>
          <w:numId w:val="2"/>
        </w:numPr>
        <w:tabs>
          <w:tab w:val="left" w:pos="1554"/>
        </w:tabs>
        <w:kinsoku w:val="0"/>
        <w:overflowPunct w:val="0"/>
        <w:ind w:right="118"/>
        <w:jc w:val="both"/>
      </w:pPr>
      <w:r>
        <w:t>an offence under the Act or a breach of a permit has been committed by the</w:t>
      </w:r>
      <w:r>
        <w:rPr>
          <w:spacing w:val="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while providing</w:t>
      </w:r>
      <w:r>
        <w:rPr>
          <w:spacing w:val="-2"/>
        </w:rPr>
        <w:t xml:space="preserve"> </w:t>
      </w:r>
      <w:r>
        <w:t>gaming</w:t>
      </w:r>
      <w:r>
        <w:rPr>
          <w:spacing w:val="-1"/>
        </w:rPr>
        <w:t xml:space="preserve"> </w:t>
      </w:r>
      <w:r>
        <w:t>facilities;</w:t>
      </w:r>
    </w:p>
    <w:p w:rsidR="00AB40AE" w:rsidRDefault="00D7298F">
      <w:pPr>
        <w:pStyle w:val="ListParagraph"/>
        <w:numPr>
          <w:ilvl w:val="0"/>
          <w:numId w:val="2"/>
        </w:numPr>
        <w:tabs>
          <w:tab w:val="left" w:pos="1554"/>
        </w:tabs>
        <w:kinsoku w:val="0"/>
        <w:overflowPunct w:val="0"/>
        <w:spacing w:before="1"/>
        <w:ind w:hanging="361"/>
        <w:jc w:val="both"/>
      </w:pPr>
      <w:r>
        <w:t>a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ten</w:t>
      </w:r>
      <w:r>
        <w:rPr>
          <w:spacing w:val="5"/>
        </w:rPr>
        <w:t xml:space="preserve"> </w:t>
      </w:r>
      <w:r>
        <w:t>years;</w:t>
      </w:r>
      <w:r>
        <w:rPr>
          <w:spacing w:val="-2"/>
        </w:rPr>
        <w:t xml:space="preserve"> </w:t>
      </w:r>
      <w:r>
        <w:t>or</w:t>
      </w:r>
    </w:p>
    <w:p w:rsidR="00AB40AE" w:rsidRDefault="00D7298F">
      <w:pPr>
        <w:pStyle w:val="ListParagraph"/>
        <w:numPr>
          <w:ilvl w:val="0"/>
          <w:numId w:val="2"/>
        </w:numPr>
        <w:tabs>
          <w:tab w:val="left" w:pos="1554"/>
        </w:tabs>
        <w:kinsoku w:val="0"/>
        <w:overflowPunct w:val="0"/>
        <w:spacing w:line="480" w:lineRule="auto"/>
        <w:ind w:left="833" w:right="1910" w:firstLine="359"/>
        <w:jc w:val="both"/>
      </w:pPr>
      <w:proofErr w:type="gramStart"/>
      <w:r>
        <w:t>an</w:t>
      </w:r>
      <w:proofErr w:type="gramEnd"/>
      <w:r>
        <w:t xml:space="preserve"> objection has been lodged by the Commission or the police;</w:t>
      </w:r>
      <w:r>
        <w:rPr>
          <w:spacing w:val="-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case of (a)</w:t>
      </w:r>
      <w:r>
        <w:rPr>
          <w:spacing w:val="-1"/>
        </w:rPr>
        <w:t xml:space="preserve"> </w:t>
      </w:r>
      <w:r>
        <w:t>or (b)</w:t>
      </w:r>
      <w:r>
        <w:rPr>
          <w:spacing w:val="-1"/>
        </w:rPr>
        <w:t xml:space="preserve"> </w:t>
      </w:r>
      <w:r>
        <w:t>must refuse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permit.</w:t>
      </w: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left="780" w:right="899" w:hanging="668"/>
        <w:jc w:val="both"/>
        <w:rPr>
          <w:color w:val="000000"/>
        </w:rPr>
      </w:pPr>
      <w:r>
        <w:rPr>
          <w:rFonts w:ascii="Times New Roman" w:hAnsi="Times New Roman" w:cs="Times New Roman"/>
        </w:rPr>
        <w:tab/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or refuse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permit,</w:t>
      </w:r>
      <w:r>
        <w:rPr>
          <w:spacing w:val="-3"/>
        </w:rPr>
        <w:t xml:space="preserve"> </w:t>
      </w:r>
      <w:r>
        <w:t>but it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attach 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permit.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Alcohol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Licensed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Premises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The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automatic</w:t>
      </w:r>
      <w:r>
        <w:rPr>
          <w:spacing w:val="-7"/>
        </w:rPr>
        <w:t xml:space="preserve"> </w:t>
      </w:r>
      <w:r>
        <w:t>entitlement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gaming</w:t>
      </w:r>
      <w:r>
        <w:rPr>
          <w:spacing w:val="-8"/>
        </w:rPr>
        <w:t xml:space="preserve"> </w:t>
      </w:r>
      <w:r>
        <w:t>machines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category</w:t>
      </w:r>
      <w:r>
        <w:rPr>
          <w:spacing w:val="-65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D.</w:t>
      </w:r>
      <w:r>
        <w:rPr>
          <w:spacing w:val="5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premises</w:t>
      </w:r>
      <w:r>
        <w:rPr>
          <w:spacing w:val="-8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holder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intention</w:t>
      </w:r>
      <w:r>
        <w:rPr>
          <w:spacing w:val="-7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fee.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notification, the</w:t>
      </w:r>
      <w:r>
        <w:rPr>
          <w:spacing w:val="1"/>
        </w:rPr>
        <w:t xml:space="preserve"> </w:t>
      </w:r>
      <w:r>
        <w:t>authorisation may be removed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gaming has taken place on the</w:t>
      </w:r>
      <w:r>
        <w:rPr>
          <w:spacing w:val="1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that breaches a</w:t>
      </w:r>
      <w:r>
        <w:rPr>
          <w:spacing w:val="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 section</w:t>
      </w:r>
      <w:r>
        <w:rPr>
          <w:spacing w:val="-2"/>
        </w:rPr>
        <w:t xml:space="preserve"> </w:t>
      </w:r>
      <w:r>
        <w:t>282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10"/>
        <w:jc w:val="both"/>
        <w:rPr>
          <w:color w:val="000000"/>
        </w:rPr>
      </w:pP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“licensed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gaming</w:t>
      </w:r>
      <w:r>
        <w:rPr>
          <w:spacing w:val="-1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permits”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premises</w:t>
      </w:r>
      <w:r>
        <w:rPr>
          <w:spacing w:val="-64"/>
        </w:rPr>
        <w:t xml:space="preserve"> </w:t>
      </w:r>
      <w:r>
        <w:t>in this category on application for any additional number of category C and/or D</w:t>
      </w:r>
      <w:r>
        <w:rPr>
          <w:spacing w:val="1"/>
        </w:rPr>
        <w:t xml:space="preserve"> </w:t>
      </w:r>
      <w:r>
        <w:t>machines.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automatic</w:t>
      </w:r>
      <w:r>
        <w:rPr>
          <w:spacing w:val="-3"/>
        </w:rPr>
        <w:t xml:space="preserve"> </w:t>
      </w:r>
      <w:r>
        <w:t>entitlement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282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Act.</w:t>
      </w:r>
    </w:p>
    <w:p w:rsidR="00AB40AE" w:rsidRDefault="00AB40AE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10"/>
        <w:jc w:val="both"/>
        <w:rPr>
          <w:color w:val="000000"/>
        </w:rPr>
        <w:sectPr w:rsidR="00AB40AE">
          <w:pgSz w:w="11910" w:h="16840"/>
          <w:pgMar w:top="74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71"/>
        <w:ind w:right="116"/>
        <w:jc w:val="both"/>
        <w:rPr>
          <w:color w:val="000000"/>
        </w:rPr>
      </w:pPr>
      <w:r>
        <w:lastRenderedPageBreak/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 Guidance when granting these permits.</w:t>
      </w:r>
      <w:r>
        <w:rPr>
          <w:spacing w:val="1"/>
        </w:rPr>
        <w:t xml:space="preserve"> </w:t>
      </w:r>
      <w:r>
        <w:t>Factors for consideration will</w:t>
      </w:r>
      <w:r>
        <w:rPr>
          <w:spacing w:val="1"/>
        </w:rPr>
        <w:t xml:space="preserve"> </w:t>
      </w:r>
      <w:r>
        <w:t>include: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 w:line="293" w:lineRule="exact"/>
        <w:ind w:left="1193" w:hanging="361"/>
      </w:pPr>
      <w:r>
        <w:t>location,</w:t>
      </w:r>
      <w:r>
        <w:rPr>
          <w:spacing w:val="-2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persons;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6" w:hanging="360"/>
      </w:pPr>
      <w:r>
        <w:t>suitability</w:t>
      </w:r>
      <w:r>
        <w:rPr>
          <w:spacing w:val="3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premises,</w:t>
      </w:r>
      <w:r>
        <w:rPr>
          <w:spacing w:val="43"/>
        </w:rPr>
        <w:t xml:space="preserve"> </w:t>
      </w:r>
      <w:r>
        <w:t>size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premises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relation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number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betting</w:t>
      </w:r>
      <w:r>
        <w:rPr>
          <w:spacing w:val="-64"/>
        </w:rPr>
        <w:t xml:space="preserve"> </w:t>
      </w:r>
      <w:r>
        <w:t>machines;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1" w:lineRule="exact"/>
        <w:ind w:left="1193" w:hanging="361"/>
      </w:pP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 to</w:t>
      </w:r>
      <w:r>
        <w:rPr>
          <w:spacing w:val="-3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machines,</w:t>
      </w:r>
      <w:r>
        <w:rPr>
          <w:spacing w:val="-2"/>
        </w:rPr>
        <w:t xml:space="preserve"> </w:t>
      </w:r>
      <w:r>
        <w:t>and;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adhered</w:t>
      </w:r>
      <w:r>
        <w:rPr>
          <w:spacing w:val="-2"/>
        </w:rPr>
        <w:t xml:space="preserve"> </w:t>
      </w:r>
      <w:r>
        <w:t>to.</w:t>
      </w:r>
    </w:p>
    <w:p w:rsidR="00AB40AE" w:rsidRDefault="00AB40AE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18"/>
        <w:jc w:val="both"/>
        <w:rPr>
          <w:color w:val="000000"/>
        </w:rPr>
      </w:pPr>
      <w:r>
        <w:t>This is not an exhaustive list and each application will be judged on its merits.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6"/>
        <w:jc w:val="both"/>
        <w:rPr>
          <w:color w:val="000000"/>
        </w:rPr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automatic</w:t>
      </w:r>
      <w:r>
        <w:rPr>
          <w:spacing w:val="-9"/>
        </w:rPr>
        <w:t xml:space="preserve"> </w:t>
      </w:r>
      <w:r>
        <w:t>entitlement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gaming</w:t>
      </w:r>
      <w:r>
        <w:rPr>
          <w:spacing w:val="-9"/>
        </w:rPr>
        <w:t xml:space="preserve"> </w:t>
      </w:r>
      <w:r>
        <w:t>machines</w:t>
      </w:r>
      <w:r>
        <w:rPr>
          <w:spacing w:val="-9"/>
        </w:rPr>
        <w:t xml:space="preserve"> </w:t>
      </w:r>
      <w:r>
        <w:t>(of</w:t>
      </w:r>
      <w:r>
        <w:rPr>
          <w:spacing w:val="-65"/>
        </w:rPr>
        <w:t xml:space="preserve"> </w:t>
      </w:r>
      <w:r>
        <w:rPr>
          <w:spacing w:val="-1"/>
        </w:rPr>
        <w:t>category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D),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relevant</w:t>
      </w:r>
      <w:r>
        <w:rPr>
          <w:spacing w:val="-14"/>
        </w:rPr>
        <w:t xml:space="preserve"> </w:t>
      </w:r>
      <w:r>
        <w:t>provision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code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24</w:t>
      </w:r>
      <w:r>
        <w:rPr>
          <w:spacing w:val="-16"/>
        </w:rPr>
        <w:t xml:space="preserve"> </w:t>
      </w:r>
      <w:r>
        <w:t>about</w:t>
      </w:r>
      <w:r>
        <w:rPr>
          <w:spacing w:val="-6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operation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gaming</w:t>
      </w:r>
      <w:r>
        <w:rPr>
          <w:spacing w:val="-14"/>
        </w:rPr>
        <w:t xml:space="preserve"> </w:t>
      </w:r>
      <w:r>
        <w:t>machine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complied</w:t>
      </w:r>
      <w:r>
        <w:rPr>
          <w:spacing w:val="-12"/>
        </w:rPr>
        <w:t xml:space="preserve"> </w:t>
      </w:r>
      <w:r>
        <w:t>with.</w:t>
      </w:r>
      <w:r>
        <w:rPr>
          <w:spacing w:val="4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take</w:t>
      </w:r>
      <w:r>
        <w:rPr>
          <w:spacing w:val="-64"/>
        </w:rPr>
        <w:t xml:space="preserve"> </w:t>
      </w:r>
      <w:r>
        <w:t>account of these provisions and the relevant codes of practice are available on the</w:t>
      </w:r>
      <w:r>
        <w:rPr>
          <w:spacing w:val="1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website.</w:t>
      </w:r>
      <w:r>
        <w:rPr>
          <w:color w:val="0000FF"/>
          <w:spacing w:val="2"/>
        </w:rPr>
        <w:t xml:space="preserve"> </w:t>
      </w:r>
      <w:hyperlink r:id="rId14" w:history="1">
        <w:r>
          <w:rPr>
            <w:color w:val="0000FF"/>
            <w:u w:val="single"/>
          </w:rPr>
          <w:t>www.gamblingcommission.gov.uk</w:t>
        </w:r>
      </w:hyperlink>
    </w:p>
    <w:p w:rsidR="00AB40AE" w:rsidRDefault="00AB40AE">
      <w:pPr>
        <w:pStyle w:val="BodyText"/>
        <w:kinsoku w:val="0"/>
        <w:overflowPunct w:val="0"/>
        <w:rPr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sz w:val="20"/>
          <w:szCs w:val="20"/>
        </w:rPr>
      </w:pPr>
    </w:p>
    <w:p w:rsidR="00AB40AE" w:rsidRDefault="00D7298F">
      <w:pPr>
        <w:pStyle w:val="BodyText"/>
        <w:kinsoku w:val="0"/>
        <w:overflowPunct w:val="0"/>
        <w:spacing w:before="92"/>
        <w:ind w:left="112"/>
        <w:rPr>
          <w:b/>
          <w:bCs/>
        </w:rPr>
      </w:pPr>
      <w:r>
        <w:rPr>
          <w:b/>
          <w:bCs/>
        </w:rPr>
        <w:t>Family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Entertainment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Centres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16"/>
        <w:jc w:val="both"/>
        <w:rPr>
          <w:color w:val="000000"/>
        </w:rPr>
      </w:pPr>
      <w:r>
        <w:t>There are two classes of Family Entertainment Centres (FECs) dependent upon the</w:t>
      </w:r>
      <w:r>
        <w:rPr>
          <w:spacing w:val="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machines provided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premises: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t>FECs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machines</w:t>
      </w:r>
      <w:r>
        <w:rPr>
          <w:spacing w:val="-5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 Premises</w:t>
      </w:r>
      <w:r>
        <w:rPr>
          <w:spacing w:val="-3"/>
        </w:rPr>
        <w:t xml:space="preserve"> </w:t>
      </w:r>
      <w:r>
        <w:t>Licence.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3" w:hanging="360"/>
      </w:pPr>
      <w:r>
        <w:t>Unlicensed</w:t>
      </w:r>
      <w:r>
        <w:rPr>
          <w:spacing w:val="-8"/>
        </w:rPr>
        <w:t xml:space="preserve"> </w:t>
      </w:r>
      <w:r>
        <w:t>FECs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category</w:t>
      </w:r>
      <w:r>
        <w:rPr>
          <w:spacing w:val="-11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machines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regulated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FEC</w:t>
      </w:r>
      <w:r>
        <w:rPr>
          <w:spacing w:val="-63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permits.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20"/>
        <w:jc w:val="both"/>
        <w:rPr>
          <w:color w:val="000000"/>
        </w:rPr>
      </w:pPr>
      <w:r>
        <w:t>In determining the suitability of the location, consideration will be given to the following</w:t>
      </w:r>
      <w:r>
        <w:rPr>
          <w:spacing w:val="-64"/>
        </w:rPr>
        <w:t xml:space="preserve"> </w:t>
      </w:r>
      <w:r>
        <w:t>factors: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/>
        <w:ind w:left="1193" w:right="108" w:hanging="360"/>
      </w:pPr>
      <w:r>
        <w:t>proximity</w:t>
      </w:r>
      <w:r>
        <w:rPr>
          <w:spacing w:val="3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premises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schools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vulnerable</w:t>
      </w:r>
      <w:r>
        <w:rPr>
          <w:spacing w:val="42"/>
        </w:rPr>
        <w:t xml:space="preserve"> </w:t>
      </w:r>
      <w:r>
        <w:t>adult</w:t>
      </w:r>
      <w:r>
        <w:rPr>
          <w:spacing w:val="42"/>
        </w:rPr>
        <w:t xml:space="preserve"> </w:t>
      </w:r>
      <w:r>
        <w:t>centres</w:t>
      </w:r>
      <w:r>
        <w:rPr>
          <w:spacing w:val="39"/>
        </w:rPr>
        <w:t xml:space="preserve"> </w:t>
      </w:r>
      <w:r>
        <w:t>(e.g.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centre</w:t>
      </w:r>
      <w:r>
        <w:rPr>
          <w:spacing w:val="40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addicts);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8" w:hanging="360"/>
      </w:pPr>
      <w:r>
        <w:t>proximity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concentration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families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proofErr w:type="gramStart"/>
      <w:r>
        <w:t>town</w:t>
      </w:r>
      <w:proofErr w:type="gramEnd"/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locations.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</w:pP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operation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0" w:hanging="360"/>
      </w:pPr>
      <w:proofErr w:type="gramStart"/>
      <w:r>
        <w:t>proposed</w:t>
      </w:r>
      <w:proofErr w:type="gramEnd"/>
      <w:r>
        <w:rPr>
          <w:spacing w:val="46"/>
        </w:rPr>
        <w:t xml:space="preserve"> </w:t>
      </w:r>
      <w:r>
        <w:t>operational</w:t>
      </w:r>
      <w:r>
        <w:rPr>
          <w:spacing w:val="46"/>
        </w:rPr>
        <w:t xml:space="preserve"> </w:t>
      </w:r>
      <w:r>
        <w:t>management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regulate</w:t>
      </w:r>
      <w:r>
        <w:rPr>
          <w:spacing w:val="52"/>
        </w:rPr>
        <w:t xml:space="preserve"> </w:t>
      </w:r>
      <w:r>
        <w:t>entry</w:t>
      </w:r>
      <w:r>
        <w:rPr>
          <w:spacing w:val="46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children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vulnerable</w:t>
      </w:r>
      <w:r>
        <w:rPr>
          <w:spacing w:val="-64"/>
        </w:rPr>
        <w:t xml:space="preserve"> </w:t>
      </w:r>
      <w:r>
        <w:t>persons.</w:t>
      </w:r>
    </w:p>
    <w:p w:rsidR="00AB40AE" w:rsidRDefault="00AB40AE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782"/>
        </w:tabs>
        <w:kinsoku w:val="0"/>
        <w:overflowPunct w:val="0"/>
        <w:ind w:left="781" w:hanging="670"/>
        <w:rPr>
          <w:color w:val="000000"/>
        </w:rPr>
      </w:pP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vessel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vehicle.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An application for an FEC permit shall be made on the standard form obtainable from</w:t>
      </w:r>
      <w:r>
        <w:rPr>
          <w:spacing w:val="1"/>
        </w:rPr>
        <w:t xml:space="preserve"> </w:t>
      </w:r>
      <w:r>
        <w:t>the Authority.</w:t>
      </w:r>
      <w:r>
        <w:rPr>
          <w:spacing w:val="1"/>
        </w:rPr>
        <w:t xml:space="preserve"> </w:t>
      </w:r>
      <w:r>
        <w:t>All applicants must be 18 years of age. The Authority will require an</w:t>
      </w:r>
      <w:r>
        <w:rPr>
          <w:spacing w:val="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and indemnity</w:t>
      </w:r>
      <w:r>
        <w:rPr>
          <w:spacing w:val="-4"/>
        </w:rPr>
        <w:t xml:space="preserve"> </w:t>
      </w:r>
      <w:r>
        <w:t>insurance details.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BodyText"/>
        <w:kinsoku w:val="0"/>
        <w:overflowPunct w:val="0"/>
        <w:ind w:left="833"/>
      </w:pPr>
      <w:r>
        <w:t>Relevant</w:t>
      </w:r>
      <w:r>
        <w:rPr>
          <w:spacing w:val="13"/>
        </w:rPr>
        <w:t xml:space="preserve"> </w:t>
      </w:r>
      <w:r>
        <w:t>convictions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account,</w:t>
      </w:r>
      <w:r>
        <w:rPr>
          <w:spacing w:val="13"/>
        </w:rPr>
        <w:t xml:space="preserve"> </w:t>
      </w:r>
      <w:r>
        <w:t>especially</w:t>
      </w:r>
      <w:r>
        <w:rPr>
          <w:spacing w:val="10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child</w:t>
      </w:r>
      <w:r>
        <w:rPr>
          <w:spacing w:val="-6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issues.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833"/>
        <w:rPr>
          <w:b/>
          <w:bCs/>
        </w:rPr>
      </w:pPr>
      <w:r>
        <w:rPr>
          <w:b/>
          <w:bCs/>
        </w:rPr>
        <w:t>Prize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Gaming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Permits</w:t>
      </w:r>
    </w:p>
    <w:p w:rsidR="00AB40AE" w:rsidRDefault="00AB40AE">
      <w:pPr>
        <w:pStyle w:val="BodyText"/>
        <w:kinsoku w:val="0"/>
        <w:overflowPunct w:val="0"/>
        <w:ind w:left="833"/>
        <w:rPr>
          <w:b/>
          <w:bCs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71"/>
        <w:ind w:right="104"/>
        <w:jc w:val="both"/>
        <w:rPr>
          <w:color w:val="000000"/>
        </w:rPr>
      </w:pPr>
      <w:r>
        <w:lastRenderedPageBreak/>
        <w:t>These permits cover gaming where the nature and size of the prize is not determined</w:t>
      </w:r>
      <w:r>
        <w:rPr>
          <w:spacing w:val="1"/>
        </w:rPr>
        <w:t xml:space="preserve"> </w:t>
      </w:r>
      <w:r>
        <w:t>by the number of people playing or the amount paid for or raised by the gaming - the</w:t>
      </w:r>
      <w:r>
        <w:rPr>
          <w:spacing w:val="1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is 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commences.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Consideration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factors: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/>
        <w:ind w:left="1193" w:right="115" w:hanging="360"/>
      </w:pPr>
      <w:r>
        <w:t>proximity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premises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schools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vulnerable</w:t>
      </w:r>
      <w:r>
        <w:rPr>
          <w:spacing w:val="42"/>
        </w:rPr>
        <w:t xml:space="preserve"> </w:t>
      </w:r>
      <w:r>
        <w:t>adult</w:t>
      </w:r>
      <w:r>
        <w:rPr>
          <w:spacing w:val="41"/>
        </w:rPr>
        <w:t xml:space="preserve"> </w:t>
      </w:r>
      <w:r>
        <w:t>centres</w:t>
      </w:r>
      <w:r>
        <w:rPr>
          <w:spacing w:val="39"/>
        </w:rPr>
        <w:t xml:space="preserve"> </w:t>
      </w:r>
      <w:r>
        <w:t>(e.g.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centre</w:t>
      </w:r>
      <w:r>
        <w:rPr>
          <w:spacing w:val="40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gambling</w:t>
      </w:r>
      <w:r>
        <w:rPr>
          <w:spacing w:val="-3"/>
        </w:rPr>
        <w:t xml:space="preserve"> </w:t>
      </w:r>
      <w:r>
        <w:t>addicts);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8" w:hanging="360"/>
      </w:pPr>
      <w:r>
        <w:t>proximity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concentration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families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proofErr w:type="gramStart"/>
      <w:r>
        <w:t>town</w:t>
      </w:r>
      <w:proofErr w:type="gramEnd"/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locations.</w:t>
      </w:r>
    </w:p>
    <w:p w:rsidR="00AB40AE" w:rsidRDefault="00AB40AE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rPr>
          <w:color w:val="000000"/>
        </w:rPr>
      </w:pP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vessel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vehicle.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8"/>
        <w:jc w:val="both"/>
        <w:rPr>
          <w:color w:val="000000"/>
        </w:rPr>
      </w:pPr>
      <w:r>
        <w:t>The applicant must be 18 years of age or over.</w:t>
      </w:r>
      <w:r>
        <w:rPr>
          <w:spacing w:val="1"/>
        </w:rPr>
        <w:t xml:space="preserve"> </w:t>
      </w:r>
      <w:r>
        <w:t>Relevant convictions will be taken into</w:t>
      </w:r>
      <w:r>
        <w:rPr>
          <w:spacing w:val="-64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with respect to</w:t>
      </w:r>
      <w:r>
        <w:rPr>
          <w:spacing w:val="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 issues.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D7298F">
      <w:pPr>
        <w:pStyle w:val="BodyText"/>
        <w:kinsoku w:val="0"/>
        <w:overflowPunct w:val="0"/>
        <w:spacing w:before="208"/>
        <w:ind w:left="112"/>
        <w:rPr>
          <w:b/>
          <w:bCs/>
        </w:rPr>
      </w:pPr>
      <w:r>
        <w:rPr>
          <w:b/>
          <w:bCs/>
        </w:rPr>
        <w:t>Travelling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Fairs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Provided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travelling</w:t>
      </w:r>
      <w:r>
        <w:rPr>
          <w:spacing w:val="-12"/>
        </w:rPr>
        <w:t xml:space="preserve"> </w:t>
      </w:r>
      <w:r>
        <w:t>fair</w:t>
      </w:r>
      <w:r>
        <w:rPr>
          <w:spacing w:val="-13"/>
        </w:rPr>
        <w:t xml:space="preserve"> </w:t>
      </w:r>
      <w:r>
        <w:t>allows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category</w:t>
      </w:r>
      <w:r>
        <w:rPr>
          <w:spacing w:val="-15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gaming</w:t>
      </w:r>
      <w:r>
        <w:rPr>
          <w:spacing w:val="-15"/>
        </w:rPr>
        <w:t xml:space="preserve"> </w:t>
      </w:r>
      <w:r>
        <w:t>machines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available,</w:t>
      </w:r>
      <w:r>
        <w:rPr>
          <w:spacing w:val="-6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gambling</w:t>
      </w:r>
      <w:r>
        <w:rPr>
          <w:spacing w:val="-12"/>
        </w:rPr>
        <w:t xml:space="preserve"> </w:t>
      </w:r>
      <w:r>
        <w:t>(whether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gaming</w:t>
      </w:r>
      <w:r>
        <w:rPr>
          <w:spacing w:val="-14"/>
        </w:rPr>
        <w:t xml:space="preserve"> </w:t>
      </w:r>
      <w:r>
        <w:t>machine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otherwise)</w:t>
      </w:r>
      <w:r>
        <w:rPr>
          <w:spacing w:val="-12"/>
        </w:rPr>
        <w:t xml:space="preserve"> </w:t>
      </w:r>
      <w:r>
        <w:t>amount</w:t>
      </w:r>
      <w:r>
        <w:rPr>
          <w:spacing w:val="-64"/>
        </w:rPr>
        <w:t xml:space="preserve"> </w:t>
      </w:r>
      <w:r>
        <w:t>together to no more than an ancillary amusement at the fair, then no application for a</w:t>
      </w:r>
      <w:r>
        <w:rPr>
          <w:spacing w:val="1"/>
        </w:rPr>
        <w:t xml:space="preserve"> </w:t>
      </w:r>
      <w:r>
        <w:t>licence is required under the Act.</w:t>
      </w:r>
      <w:r>
        <w:rPr>
          <w:spacing w:val="1"/>
        </w:rPr>
        <w:t xml:space="preserve"> </w:t>
      </w:r>
      <w:r>
        <w:t>The Authority will want to satisfy itself from time to</w:t>
      </w:r>
      <w:r>
        <w:rPr>
          <w:spacing w:val="1"/>
        </w:rPr>
        <w:t xml:space="preserve"> </w:t>
      </w:r>
      <w:r>
        <w:t>time that gambling at a travelling fair is within the definition of section 286 of the Act.</w:t>
      </w:r>
      <w:r>
        <w:rPr>
          <w:spacing w:val="1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guide for those wishing to operate gambling machines at travelling fairs is available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 website.</w:t>
      </w:r>
    </w:p>
    <w:p w:rsidR="00AB40AE" w:rsidRDefault="00AB40A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Small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Society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Lotteries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08"/>
        <w:jc w:val="both"/>
        <w:rPr>
          <w:color w:val="000000"/>
        </w:rPr>
      </w:pPr>
      <w:r>
        <w:t>Small Society lotteries are distinguished from large society lotteries by the amount of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proceeds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generate.</w:t>
      </w:r>
      <w:r>
        <w:rPr>
          <w:spacing w:val="4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lottery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tickets</w:t>
      </w:r>
      <w:r>
        <w:rPr>
          <w:spacing w:val="-10"/>
        </w:rPr>
        <w:t xml:space="preserve"> </w:t>
      </w:r>
      <w:r>
        <w:t>put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sale</w:t>
      </w:r>
      <w:r>
        <w:rPr>
          <w:spacing w:val="-65"/>
        </w:rPr>
        <w:t xml:space="preserve"> </w:t>
      </w:r>
      <w:r>
        <w:t>in a single lottery is £20,000 or less and the aggregate value of the tickets put on sale</w:t>
      </w:r>
      <w:r>
        <w:rPr>
          <w:spacing w:val="1"/>
        </w:rPr>
        <w:t xml:space="preserve"> </w:t>
      </w:r>
      <w:r>
        <w:t>in a calendar year is £250,000 or less.</w:t>
      </w:r>
      <w:r>
        <w:rPr>
          <w:spacing w:val="1"/>
        </w:rPr>
        <w:t xml:space="preserve"> </w:t>
      </w:r>
      <w:r>
        <w:t>Other lotteries are dealt with by the Gambling</w:t>
      </w:r>
      <w:r>
        <w:rPr>
          <w:spacing w:val="1"/>
        </w:rPr>
        <w:t xml:space="preserve"> </w:t>
      </w:r>
      <w:r>
        <w:t>Commission.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Small society lotteries are required to be registered with the Licensing Authority in the</w:t>
      </w:r>
      <w:r>
        <w:rPr>
          <w:spacing w:val="1"/>
        </w:rPr>
        <w:t xml:space="preserve"> </w:t>
      </w:r>
      <w:r>
        <w:t>area where their</w:t>
      </w:r>
      <w:r>
        <w:rPr>
          <w:spacing w:val="-2"/>
        </w:rPr>
        <w:t xml:space="preserve"> </w:t>
      </w:r>
      <w:r>
        <w:t>principal office is</w:t>
      </w:r>
      <w:r>
        <w:rPr>
          <w:spacing w:val="-1"/>
        </w:rPr>
        <w:t xml:space="preserve"> </w:t>
      </w:r>
      <w:r>
        <w:t>located.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Temporary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Use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Notices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5"/>
        <w:jc w:val="both"/>
        <w:rPr>
          <w:color w:val="000000"/>
        </w:rPr>
      </w:pPr>
      <w:r>
        <w:t>There are a number of statutory limits as regards Temporary Use Notices.</w:t>
      </w:r>
      <w:r>
        <w:rPr>
          <w:spacing w:val="1"/>
        </w:rPr>
        <w:t xml:space="preserve"> </w:t>
      </w:r>
      <w:r>
        <w:t>It is noted</w:t>
      </w:r>
      <w:r>
        <w:rPr>
          <w:spacing w:val="1"/>
        </w:rPr>
        <w:t xml:space="preserve"> </w:t>
      </w:r>
      <w:r>
        <w:t>that it falls to the Authority to decide what constitutes a “set of premises” where</w:t>
      </w:r>
      <w:r>
        <w:rPr>
          <w:spacing w:val="1"/>
        </w:rPr>
        <w:t xml:space="preserve"> </w:t>
      </w:r>
      <w:r>
        <w:t>Temporary Use Notices are received relating to the same building/site (see Gambling</w:t>
      </w:r>
      <w:r>
        <w:rPr>
          <w:spacing w:val="1"/>
        </w:rPr>
        <w:t xml:space="preserve"> </w:t>
      </w:r>
      <w:r>
        <w:t>Commission’s</w:t>
      </w:r>
      <w:r>
        <w:rPr>
          <w:spacing w:val="-2"/>
        </w:rPr>
        <w:t xml:space="preserve"> </w:t>
      </w:r>
      <w:r>
        <w:t>Guidance to</w:t>
      </w:r>
      <w:r>
        <w:rPr>
          <w:spacing w:val="-2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Authorities).</w:t>
      </w: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AB40AE">
      <w:pPr>
        <w:pStyle w:val="BodyText"/>
        <w:kinsoku w:val="0"/>
        <w:overflowPunct w:val="0"/>
        <w:rPr>
          <w:sz w:val="26"/>
          <w:szCs w:val="26"/>
        </w:rPr>
      </w:pPr>
    </w:p>
    <w:p w:rsidR="00AB40AE" w:rsidRDefault="00D7298F">
      <w:pPr>
        <w:pStyle w:val="BodyText"/>
        <w:kinsoku w:val="0"/>
        <w:overflowPunct w:val="0"/>
        <w:spacing w:before="231"/>
        <w:ind w:left="112"/>
        <w:rPr>
          <w:b/>
          <w:bCs/>
        </w:rPr>
      </w:pPr>
      <w:r>
        <w:rPr>
          <w:b/>
          <w:bCs/>
        </w:rPr>
        <w:t>Occasional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Use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Notices</w:t>
      </w:r>
    </w:p>
    <w:p w:rsidR="00AB40AE" w:rsidRDefault="00AB40AE">
      <w:pPr>
        <w:pStyle w:val="BodyText"/>
        <w:kinsoku w:val="0"/>
        <w:overflowPunct w:val="0"/>
        <w:spacing w:before="231"/>
        <w:ind w:left="112"/>
        <w:rPr>
          <w:b/>
          <w:bCs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71"/>
        <w:ind w:right="114"/>
        <w:jc w:val="both"/>
        <w:rPr>
          <w:color w:val="000000"/>
        </w:rPr>
      </w:pPr>
      <w:r>
        <w:lastRenderedPageBreak/>
        <w:t>The</w:t>
      </w:r>
      <w:r>
        <w:rPr>
          <w:spacing w:val="-11"/>
        </w:rPr>
        <w:t xml:space="preserve"> </w:t>
      </w:r>
      <w:r>
        <w:t>Authority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little</w:t>
      </w:r>
      <w:r>
        <w:rPr>
          <w:spacing w:val="-10"/>
        </w:rPr>
        <w:t xml:space="preserve"> </w:t>
      </w:r>
      <w:r>
        <w:t>discretion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regards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notices</w:t>
      </w:r>
      <w:r>
        <w:rPr>
          <w:spacing w:val="-12"/>
        </w:rPr>
        <w:t xml:space="preserve"> </w:t>
      </w:r>
      <w:r>
        <w:t>aside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ensuring</w:t>
      </w:r>
      <w:r>
        <w:rPr>
          <w:spacing w:val="-13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the statutory limit of eight days in a calendar year is not exceeded.</w:t>
      </w:r>
      <w:r>
        <w:rPr>
          <w:spacing w:val="1"/>
        </w:rPr>
        <w:t xml:space="preserve"> </w:t>
      </w:r>
      <w:r>
        <w:t>The Authority will</w:t>
      </w:r>
      <w:r>
        <w:rPr>
          <w:spacing w:val="1"/>
        </w:rPr>
        <w:t xml:space="preserve"> </w:t>
      </w:r>
      <w:r>
        <w:t>need to consider whether a Notice in respect of premises can be dealt with under the</w:t>
      </w:r>
      <w:r>
        <w:rPr>
          <w:spacing w:val="1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“Track”.</w:t>
      </w:r>
      <w:r>
        <w:rPr>
          <w:spacing w:val="4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avail</w:t>
      </w:r>
      <w:r>
        <w:rPr>
          <w:spacing w:val="-2"/>
        </w:rPr>
        <w:t xml:space="preserve"> </w:t>
      </w:r>
      <w:r>
        <w:t>him/herself of the</w:t>
      </w:r>
      <w:r>
        <w:rPr>
          <w:spacing w:val="-2"/>
        </w:rPr>
        <w:t xml:space="preserve"> </w:t>
      </w:r>
      <w:r>
        <w:t>notice.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Casinos</w:t>
      </w:r>
    </w:p>
    <w:p w:rsidR="00AB40AE" w:rsidRDefault="00AB40AE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No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Casino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Resolution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The</w:t>
      </w:r>
      <w:r>
        <w:rPr>
          <w:spacing w:val="1"/>
        </w:rPr>
        <w:t xml:space="preserve"> </w:t>
      </w:r>
      <w:r>
        <w:t>Authority has</w:t>
      </w:r>
      <w:r>
        <w:rPr>
          <w:spacing w:val="1"/>
        </w:rPr>
        <w:t xml:space="preserve"> </w:t>
      </w:r>
      <w:r>
        <w:rPr>
          <w:u w:val="single"/>
        </w:rPr>
        <w:t>not</w:t>
      </w:r>
      <w:r>
        <w:rPr>
          <w:spacing w:val="1"/>
        </w:rPr>
        <w:t xml:space="preserve"> </w:t>
      </w:r>
      <w:r>
        <w:t>passed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“no</w:t>
      </w:r>
      <w:r>
        <w:rPr>
          <w:spacing w:val="1"/>
        </w:rPr>
        <w:t xml:space="preserve"> </w:t>
      </w:r>
      <w:r>
        <w:t>Casino</w:t>
      </w:r>
      <w:r>
        <w:rPr>
          <w:spacing w:val="1"/>
        </w:rPr>
        <w:t xml:space="preserve"> </w:t>
      </w:r>
      <w:r>
        <w:t>resolution” under Section 166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 Act 2005, but is aware that it has the power to do so.</w:t>
      </w:r>
      <w:r>
        <w:rPr>
          <w:spacing w:val="1"/>
        </w:rPr>
        <w:t xml:space="preserve"> </w:t>
      </w:r>
      <w:r>
        <w:t>Should the Authority</w:t>
      </w:r>
      <w:r>
        <w:rPr>
          <w:spacing w:val="1"/>
        </w:rPr>
        <w:t xml:space="preserve"> </w:t>
      </w:r>
      <w:r>
        <w:t>decide in the future to pass such a resolution, it will update this Policy Statement with</w:t>
      </w:r>
      <w:r>
        <w:rPr>
          <w:spacing w:val="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that resolution.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Bingo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The</w:t>
      </w:r>
      <w:r>
        <w:rPr>
          <w:spacing w:val="-13"/>
        </w:rPr>
        <w:t xml:space="preserve"> </w:t>
      </w:r>
      <w:r>
        <w:t>holder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bingo</w:t>
      </w:r>
      <w:r>
        <w:rPr>
          <w:spacing w:val="-12"/>
        </w:rPr>
        <w:t xml:space="preserve"> </w:t>
      </w:r>
      <w:r>
        <w:t>operating</w:t>
      </w:r>
      <w:r>
        <w:rPr>
          <w:spacing w:val="-13"/>
        </w:rPr>
        <w:t xml:space="preserve"> </w:t>
      </w:r>
      <w:r>
        <w:t>licence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able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bingo</w:t>
      </w:r>
      <w:r>
        <w:rPr>
          <w:spacing w:val="-10"/>
        </w:rPr>
        <w:t xml:space="preserve"> </w:t>
      </w:r>
      <w:r>
        <w:t>premises</w:t>
      </w:r>
      <w:r>
        <w:rPr>
          <w:spacing w:val="-13"/>
        </w:rPr>
        <w:t xml:space="preserve"> </w:t>
      </w:r>
      <w:r>
        <w:t>licence</w:t>
      </w:r>
      <w:r>
        <w:rPr>
          <w:spacing w:val="-64"/>
        </w:rPr>
        <w:t xml:space="preserve"> </w:t>
      </w:r>
      <w:r>
        <w:t>to provide any type of bingo game including cash and prize bingo.</w:t>
      </w:r>
      <w:r>
        <w:rPr>
          <w:spacing w:val="1"/>
        </w:rPr>
        <w:t xml:space="preserve"> </w:t>
      </w:r>
      <w:r>
        <w:t>Commercial bingo</w:t>
      </w:r>
      <w:r>
        <w:rPr>
          <w:spacing w:val="1"/>
        </w:rPr>
        <w:t xml:space="preserve"> </w:t>
      </w:r>
      <w:r>
        <w:t>halls will also require a bingo premises licence from the Authority. If the only type of</w:t>
      </w:r>
      <w:r>
        <w:rPr>
          <w:spacing w:val="1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bingo then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permit.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If children are allowed to enter premises licensed for bingo, then controls must be 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gambling,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machines. Where category C or above machines are available in premises to which</w:t>
      </w:r>
      <w:r>
        <w:rPr>
          <w:spacing w:val="1"/>
        </w:rPr>
        <w:t xml:space="preserve"> </w:t>
      </w:r>
      <w:r>
        <w:t>children are</w:t>
      </w:r>
      <w:r>
        <w:rPr>
          <w:spacing w:val="-3"/>
        </w:rPr>
        <w:t xml:space="preserve"> </w:t>
      </w:r>
      <w:r>
        <w:t>admitted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 will expect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 that: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3" w:hanging="360"/>
        <w:jc w:val="both"/>
      </w:pPr>
      <w:r>
        <w:t>all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remainder of the premises by a physical barrier which is effective to prevent access</w:t>
      </w:r>
      <w:r>
        <w:rPr>
          <w:spacing w:val="-6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through a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entrance: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1" w:lineRule="exact"/>
        <w:ind w:left="1193" w:hanging="361"/>
        <w:jc w:val="both"/>
      </w:pPr>
      <w:r>
        <w:t>only</w:t>
      </w:r>
      <w:r>
        <w:rPr>
          <w:spacing w:val="-5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(over</w:t>
      </w:r>
      <w:r>
        <w:rPr>
          <w:spacing w:val="-2"/>
        </w:rPr>
        <w:t xml:space="preserve"> </w:t>
      </w:r>
      <w:r>
        <w:t>18s)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machines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located;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  <w:jc w:val="both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machines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supervised;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261"/>
        </w:tabs>
        <w:kinsoku w:val="0"/>
        <w:overflowPunct w:val="0"/>
        <w:ind w:left="1193" w:right="122" w:hanging="360"/>
        <w:jc w:val="both"/>
      </w:pPr>
      <w:r>
        <w:rPr>
          <w:rFonts w:ascii="Times New Roman" w:hAnsi="Times New Roman" w:cs="Times New Roman"/>
        </w:rPr>
        <w:tab/>
      </w:r>
      <w:r>
        <w:t>where the machines are located is arranged so that it can be observed by staff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operator or the licence holder;</w:t>
      </w:r>
      <w:r>
        <w:rPr>
          <w:spacing w:val="-3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9" w:hanging="360"/>
        <w:jc w:val="both"/>
      </w:pPr>
      <w:proofErr w:type="gramStart"/>
      <w:r>
        <w:t>at</w:t>
      </w:r>
      <w:proofErr w:type="gramEnd"/>
      <w:r>
        <w:t xml:space="preserve"> the entrance to, and inside any such an area, there are prominently displayed</w:t>
      </w:r>
      <w:r>
        <w:rPr>
          <w:spacing w:val="1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area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persons under</w:t>
      </w:r>
      <w:r>
        <w:rPr>
          <w:spacing w:val="-1"/>
        </w:rPr>
        <w:t xml:space="preserve"> </w:t>
      </w:r>
      <w:r>
        <w:t>18.</w:t>
      </w:r>
    </w:p>
    <w:p w:rsidR="00AB40AE" w:rsidRDefault="00AB40AE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0"/>
        <w:jc w:val="both"/>
        <w:rPr>
          <w:color w:val="000000"/>
        </w:rPr>
      </w:pP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Authorities to take into account the suitability and layout of bingo premises. Therefore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-17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rPr>
          <w:spacing w:val="-1"/>
        </w:rPr>
        <w:t>make</w:t>
      </w:r>
      <w:r>
        <w:rPr>
          <w:spacing w:val="-16"/>
        </w:rPr>
        <w:t xml:space="preserve"> </w:t>
      </w:r>
      <w:r>
        <w:rPr>
          <w:spacing w:val="-1"/>
        </w:rPr>
        <w:t>clear</w:t>
      </w:r>
      <w:r>
        <w:rPr>
          <w:spacing w:val="-17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sought</w:t>
      </w:r>
      <w:r>
        <w:rPr>
          <w:spacing w:val="-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authorisation</w:t>
      </w:r>
      <w:r>
        <w:rPr>
          <w:spacing w:val="-18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bingo</w:t>
      </w:r>
      <w:r>
        <w:rPr>
          <w:spacing w:val="-15"/>
        </w:rPr>
        <w:t xml:space="preserve"> </w:t>
      </w:r>
      <w:r>
        <w:t>premises</w:t>
      </w:r>
      <w:r>
        <w:rPr>
          <w:spacing w:val="-65"/>
        </w:rPr>
        <w:t xml:space="preserve"> </w:t>
      </w:r>
      <w:r>
        <w:t>licence and what, if any, other areas are to be subject to a separate application for a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 of premises licence.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8"/>
        <w:jc w:val="both"/>
        <w:rPr>
          <w:color w:val="000000"/>
        </w:rPr>
      </w:pPr>
      <w:r>
        <w:t>A limited number of gaming machines may also be made available at bingo licensed</w:t>
      </w:r>
      <w:r>
        <w:rPr>
          <w:spacing w:val="1"/>
        </w:rPr>
        <w:t xml:space="preserve"> </w:t>
      </w:r>
      <w:r>
        <w:t>premises.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Bingo is a class of equal chance gaming and is permitted in alcohol licensed premises</w:t>
      </w:r>
      <w:r>
        <w:rPr>
          <w:spacing w:val="1"/>
        </w:rPr>
        <w:t xml:space="preserve"> </w:t>
      </w:r>
      <w:r>
        <w:t>and in clubs provided it remains below a certain threshold as directed by the law,</w:t>
      </w:r>
      <w:r>
        <w:rPr>
          <w:spacing w:val="1"/>
        </w:rPr>
        <w:t xml:space="preserve"> </w:t>
      </w:r>
      <w:r>
        <w:t>otherwise it will require a bingo operating licence which will have to be obtained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Gambling</w:t>
      </w:r>
      <w:r>
        <w:rPr>
          <w:spacing w:val="-2"/>
        </w:rPr>
        <w:t xml:space="preserve"> </w:t>
      </w:r>
      <w:r>
        <w:t>Commission.</w:t>
      </w:r>
    </w:p>
    <w:p w:rsidR="00AB40AE" w:rsidRDefault="00AB40AE">
      <w:pPr>
        <w:pStyle w:val="BodyText"/>
        <w:kinsoku w:val="0"/>
        <w:overflowPunct w:val="0"/>
        <w:spacing w:before="11"/>
        <w:rPr>
          <w:sz w:val="27"/>
          <w:szCs w:val="27"/>
        </w:rPr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Provisional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Statements</w:t>
      </w:r>
    </w:p>
    <w:p w:rsidR="00AB40AE" w:rsidRDefault="00AB40AE">
      <w:pPr>
        <w:pStyle w:val="BodyText"/>
        <w:kinsoku w:val="0"/>
        <w:overflowPunct w:val="0"/>
        <w:ind w:left="112"/>
        <w:rPr>
          <w:b/>
          <w:bCs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73"/>
        <w:ind w:right="110"/>
        <w:jc w:val="both"/>
        <w:rPr>
          <w:b/>
          <w:bCs/>
          <w:color w:val="000000"/>
        </w:rPr>
      </w:pPr>
      <w:r>
        <w:rPr>
          <w:spacing w:val="-1"/>
        </w:rPr>
        <w:lastRenderedPageBreak/>
        <w:t>Developers</w:t>
      </w:r>
      <w:r>
        <w:rPr>
          <w:spacing w:val="-17"/>
        </w:rPr>
        <w:t xml:space="preserve"> </w:t>
      </w:r>
      <w:r>
        <w:rPr>
          <w:spacing w:val="-1"/>
        </w:rPr>
        <w:t>may</w:t>
      </w:r>
      <w:r>
        <w:rPr>
          <w:spacing w:val="-19"/>
        </w:rPr>
        <w:t xml:space="preserve"> </w:t>
      </w:r>
      <w:r>
        <w:rPr>
          <w:spacing w:val="-1"/>
        </w:rPr>
        <w:t>wish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apply</w:t>
      </w:r>
      <w:r>
        <w:rPr>
          <w:spacing w:val="-20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Authority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provisional</w:t>
      </w:r>
      <w:r>
        <w:rPr>
          <w:spacing w:val="-17"/>
        </w:rPr>
        <w:t xml:space="preserve"> </w:t>
      </w:r>
      <w:r>
        <w:t>statements</w:t>
      </w:r>
      <w:r>
        <w:rPr>
          <w:spacing w:val="-16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entering</w:t>
      </w:r>
      <w:r>
        <w:rPr>
          <w:spacing w:val="-6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worth</w:t>
      </w:r>
      <w:r>
        <w:rPr>
          <w:spacing w:val="-64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premises</w:t>
      </w:r>
      <w:r>
        <w:rPr>
          <w:spacing w:val="-8"/>
        </w:rPr>
        <w:t xml:space="preserve"> </w:t>
      </w:r>
      <w:r>
        <w:t>licence.</w:t>
      </w:r>
      <w:r>
        <w:rPr>
          <w:spacing w:val="-10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hold</w:t>
      </w:r>
      <w:r>
        <w:rPr>
          <w:spacing w:val="-6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</w:t>
      </w:r>
      <w:r>
        <w:rPr>
          <w:spacing w:val="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provisional statement.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Heading1"/>
        <w:numPr>
          <w:ilvl w:val="0"/>
          <w:numId w:val="10"/>
        </w:numPr>
        <w:tabs>
          <w:tab w:val="left" w:pos="425"/>
        </w:tabs>
        <w:kinsoku w:val="0"/>
        <w:overflowPunct w:val="0"/>
        <w:spacing w:before="0"/>
        <w:ind w:hanging="313"/>
        <w:rPr>
          <w:u w:val="none"/>
        </w:rPr>
      </w:pPr>
      <w:r>
        <w:t>INSPECTION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ENFORCEMENT</w:t>
      </w: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p w:rsidR="00AB40AE" w:rsidRDefault="00D7298F">
      <w:pPr>
        <w:pStyle w:val="BodyText"/>
        <w:kinsoku w:val="0"/>
        <w:overflowPunct w:val="0"/>
        <w:spacing w:before="93"/>
        <w:ind w:left="112"/>
        <w:rPr>
          <w:b/>
          <w:bCs/>
        </w:rPr>
      </w:pPr>
      <w:r>
        <w:rPr>
          <w:b/>
          <w:bCs/>
        </w:rPr>
        <w:t>General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Statement</w:t>
      </w:r>
    </w:p>
    <w:p w:rsidR="00AB40AE" w:rsidRDefault="00AB40A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7"/>
        <w:jc w:val="both"/>
        <w:rPr>
          <w:color w:val="000000"/>
        </w:rPr>
      </w:pPr>
      <w:r>
        <w:t>The</w:t>
      </w:r>
      <w:r>
        <w:rPr>
          <w:spacing w:val="-13"/>
        </w:rPr>
        <w:t xml:space="preserve"> </w:t>
      </w:r>
      <w:r>
        <w:t>Authority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regard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General/Corporate</w:t>
      </w:r>
      <w:r>
        <w:rPr>
          <w:spacing w:val="-13"/>
        </w:rPr>
        <w:t xml:space="preserve"> </w:t>
      </w:r>
      <w:r>
        <w:t>Enforcement</w:t>
      </w:r>
      <w:r>
        <w:rPr>
          <w:spacing w:val="-16"/>
        </w:rPr>
        <w:t xml:space="preserve"> </w:t>
      </w:r>
      <w:r>
        <w:t>Policy,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relevant</w:t>
      </w:r>
      <w:r>
        <w:rPr>
          <w:spacing w:val="-64"/>
        </w:rPr>
        <w:t xml:space="preserve"> </w:t>
      </w:r>
      <w:r>
        <w:t>provisions of the Act, any relevant guidance and/or codes of practice when considering</w:t>
      </w:r>
      <w:r>
        <w:rPr>
          <w:spacing w:val="-6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action.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9"/>
        <w:jc w:val="both"/>
        <w:rPr>
          <w:color w:val="000000"/>
        </w:rPr>
      </w:pPr>
      <w:r>
        <w:t>It is the intention of the Authority to establish and maintain enforcement protocols with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agencies.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BodyText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Inspections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7"/>
        <w:jc w:val="both"/>
        <w:rPr>
          <w:color w:val="000000"/>
        </w:rPr>
      </w:pPr>
      <w:r>
        <w:t>The Authority will inspect gambling premises and facilities for compliance with the 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programme.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jc w:val="both"/>
        <w:rPr>
          <w:color w:val="000000"/>
        </w:rPr>
      </w:pPr>
      <w:r>
        <w:t>The inspection programme will in principle operate a light touch in respect of low-risk</w:t>
      </w:r>
      <w:r>
        <w:rPr>
          <w:spacing w:val="1"/>
        </w:rPr>
        <w:t xml:space="preserve"> </w:t>
      </w:r>
      <w:r>
        <w:t>premises whilst applying greater attention to those premises which are considered to</w:t>
      </w:r>
      <w:r>
        <w:rPr>
          <w:spacing w:val="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 risk.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7"/>
        <w:jc w:val="both"/>
        <w:rPr>
          <w:color w:val="000000"/>
        </w:rPr>
      </w:pPr>
      <w:r>
        <w:t>In addition to programmed inspections the licensing Authority will also investigate any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complaints that it</w:t>
      </w:r>
      <w:r>
        <w:rPr>
          <w:spacing w:val="-3"/>
        </w:rPr>
        <w:t xml:space="preserve"> </w:t>
      </w:r>
      <w:r>
        <w:t>receives.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spacing w:before="1"/>
        <w:ind w:left="112"/>
        <w:rPr>
          <w:b/>
          <w:bCs/>
        </w:rPr>
      </w:pPr>
      <w:r>
        <w:rPr>
          <w:b/>
          <w:bCs/>
        </w:rPr>
        <w:t>Policy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Four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b/>
          <w:bCs/>
          <w:color w:val="000000"/>
        </w:rPr>
      </w:pPr>
      <w:r>
        <w:rPr>
          <w:b/>
          <w:bCs/>
        </w:rPr>
        <w:t>The Authority will adopt a risk based assessment approach for determining 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frequency of compliance inspections.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 risk rating will be based broadly 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following factors:</w:t>
      </w:r>
    </w:p>
    <w:p w:rsidR="00AB40AE" w:rsidRDefault="00AB40AE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before="1" w:line="293" w:lineRule="exact"/>
        <w:ind w:left="1193" w:hanging="361"/>
        <w:rPr>
          <w:b/>
          <w:bCs/>
        </w:rPr>
      </w:pPr>
      <w:r>
        <w:rPr>
          <w:b/>
          <w:bCs/>
        </w:rPr>
        <w:t>location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premises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their impact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 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surrounding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area,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  <w:rPr>
          <w:b/>
          <w:bCs/>
        </w:rPr>
      </w:pPr>
      <w:r>
        <w:rPr>
          <w:b/>
          <w:bCs/>
        </w:rPr>
        <w:t>enforcement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history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premises,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  <w:rPr>
          <w:b/>
          <w:bCs/>
        </w:rPr>
      </w:pPr>
      <w:r>
        <w:rPr>
          <w:b/>
          <w:bCs/>
        </w:rPr>
        <w:t>nature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licensed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permitted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operation,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2" w:lineRule="exact"/>
        <w:ind w:left="1193" w:hanging="361"/>
        <w:rPr>
          <w:b/>
          <w:bCs/>
        </w:rPr>
      </w:pPr>
      <w:r>
        <w:rPr>
          <w:b/>
          <w:bCs/>
        </w:rPr>
        <w:t>potential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</w:rPr>
        <w:t>adverse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affect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licensing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objectives,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  <w:rPr>
          <w:b/>
          <w:bCs/>
        </w:rPr>
      </w:pPr>
      <w:proofErr w:type="gramStart"/>
      <w:r>
        <w:rPr>
          <w:b/>
          <w:bCs/>
        </w:rPr>
        <w:t>management</w:t>
      </w:r>
      <w:proofErr w:type="gramEnd"/>
      <w:r>
        <w:rPr>
          <w:b/>
          <w:bCs/>
          <w:spacing w:val="-2"/>
        </w:rPr>
        <w:t xml:space="preserve"> </w:t>
      </w:r>
      <w:r>
        <w:rPr>
          <w:b/>
          <w:bCs/>
        </w:rPr>
        <w:t>record.</w:t>
      </w:r>
    </w:p>
    <w:p w:rsidR="00AB40AE" w:rsidRDefault="00D7298F">
      <w:pPr>
        <w:pStyle w:val="ListParagraph"/>
        <w:numPr>
          <w:ilvl w:val="0"/>
          <w:numId w:val="1"/>
        </w:numPr>
        <w:tabs>
          <w:tab w:val="left" w:pos="834"/>
          <w:tab w:val="left" w:pos="1185"/>
        </w:tabs>
        <w:kinsoku w:val="0"/>
        <w:overflowPunct w:val="0"/>
        <w:spacing w:line="293" w:lineRule="exact"/>
        <w:ind w:hanging="361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local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risk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assessment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premises</w:t>
      </w:r>
    </w:p>
    <w:p w:rsidR="00AB40AE" w:rsidRDefault="00AB40AE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AB40AE" w:rsidRDefault="00D7298F">
      <w:pPr>
        <w:pStyle w:val="BodyText"/>
        <w:kinsoku w:val="0"/>
        <w:overflowPunct w:val="0"/>
        <w:ind w:left="833" w:right="115"/>
        <w:jc w:val="both"/>
        <w:rPr>
          <w:i/>
          <w:iCs/>
        </w:rPr>
      </w:pPr>
      <w:r>
        <w:rPr>
          <w:u w:val="single"/>
        </w:rPr>
        <w:t xml:space="preserve">REASON: </w:t>
      </w:r>
      <w:r>
        <w:rPr>
          <w:i/>
          <w:iCs/>
          <w:u w:val="single"/>
        </w:rPr>
        <w:t>To provide a targeted and cost efficient enforcement service which will</w:t>
      </w:r>
      <w:r>
        <w:rPr>
          <w:i/>
          <w:iCs/>
          <w:spacing w:val="1"/>
        </w:rPr>
        <w:t xml:space="preserve"> </w:t>
      </w:r>
      <w:r>
        <w:rPr>
          <w:i/>
          <w:iCs/>
          <w:u w:val="single"/>
        </w:rPr>
        <w:t>encourage and improve operating practice, promote the licensing objectives, and drive</w:t>
      </w:r>
      <w:r>
        <w:rPr>
          <w:i/>
          <w:iCs/>
          <w:spacing w:val="-64"/>
        </w:rPr>
        <w:t xml:space="preserve"> </w:t>
      </w:r>
      <w:r>
        <w:rPr>
          <w:i/>
          <w:iCs/>
          <w:u w:val="single"/>
        </w:rPr>
        <w:t>out poor practices; whilst at the same time meet accepted best practice principles of</w:t>
      </w:r>
      <w:r>
        <w:rPr>
          <w:i/>
          <w:iCs/>
          <w:spacing w:val="1"/>
        </w:rPr>
        <w:t xml:space="preserve"> </w:t>
      </w:r>
      <w:r>
        <w:rPr>
          <w:i/>
          <w:iCs/>
          <w:u w:val="single"/>
        </w:rPr>
        <w:t>compliance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inspection.</w:t>
      </w:r>
    </w:p>
    <w:p w:rsidR="00AB40AE" w:rsidRDefault="00AB40AE">
      <w:pPr>
        <w:pStyle w:val="BodyText"/>
        <w:kinsoku w:val="0"/>
        <w:overflowPunct w:val="0"/>
        <w:spacing w:before="3"/>
        <w:rPr>
          <w:i/>
          <w:iCs/>
          <w:sz w:val="16"/>
          <w:szCs w:val="16"/>
        </w:rPr>
      </w:pPr>
    </w:p>
    <w:p w:rsidR="00AB40AE" w:rsidRDefault="00D7298F">
      <w:pPr>
        <w:pStyle w:val="BodyText"/>
        <w:kinsoku w:val="0"/>
        <w:overflowPunct w:val="0"/>
        <w:spacing w:before="92"/>
        <w:ind w:left="112"/>
        <w:rPr>
          <w:b/>
          <w:bCs/>
        </w:rPr>
      </w:pPr>
      <w:r>
        <w:rPr>
          <w:b/>
          <w:bCs/>
        </w:rPr>
        <w:t>Enforcement</w:t>
      </w:r>
    </w:p>
    <w:p w:rsidR="00AB40AE" w:rsidRDefault="00AB40AE">
      <w:pPr>
        <w:pStyle w:val="BodyText"/>
        <w:kinsoku w:val="0"/>
        <w:overflowPunct w:val="0"/>
        <w:rPr>
          <w:b/>
          <w:bCs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rPr>
          <w:color w:val="000000"/>
        </w:rPr>
      </w:pPr>
      <w:r>
        <w:t>In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Gambling</w:t>
      </w:r>
      <w:r>
        <w:rPr>
          <w:spacing w:val="4"/>
        </w:rPr>
        <w:t xml:space="preserve"> </w:t>
      </w:r>
      <w:r>
        <w:t>Commission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investigation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prosecution</w:t>
      </w:r>
      <w:r>
        <w:rPr>
          <w:spacing w:val="-4"/>
        </w:rPr>
        <w:t xml:space="preserve"> </w:t>
      </w:r>
      <w:r>
        <w:t>of illegal</w:t>
      </w:r>
      <w:r>
        <w:rPr>
          <w:spacing w:val="-2"/>
        </w:rPr>
        <w:t xml:space="preserve"> </w:t>
      </w:r>
      <w:r>
        <w:t>gambling.</w:t>
      </w:r>
      <w:r>
        <w:rPr>
          <w:spacing w:val="6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occasions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</w:p>
    <w:p w:rsidR="00AB40AE" w:rsidRDefault="00AB40AE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9"/>
        <w:rPr>
          <w:color w:val="000000"/>
        </w:rPr>
        <w:sectPr w:rsidR="00AB40AE">
          <w:pgSz w:w="11910" w:h="16840"/>
          <w:pgMar w:top="108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BodyText"/>
        <w:kinsoku w:val="0"/>
        <w:overflowPunct w:val="0"/>
        <w:spacing w:before="71"/>
        <w:ind w:left="833"/>
      </w:pPr>
      <w:r>
        <w:lastRenderedPageBreak/>
        <w:t>Authority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lead,</w:t>
      </w:r>
      <w:r>
        <w:rPr>
          <w:spacing w:val="-2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illegal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confined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Authority’s</w:t>
      </w:r>
      <w:r>
        <w:rPr>
          <w:spacing w:val="-1"/>
        </w:rPr>
        <w:t xml:space="preserve"> </w:t>
      </w:r>
      <w:r>
        <w:t>area.</w:t>
      </w:r>
    </w:p>
    <w:p w:rsidR="00AB40AE" w:rsidRDefault="00AB40AE">
      <w:pPr>
        <w:pStyle w:val="BodyText"/>
        <w:kinsoku w:val="0"/>
        <w:overflowPunct w:val="0"/>
        <w:spacing w:before="1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5"/>
        <w:jc w:val="both"/>
        <w:rPr>
          <w:color w:val="000000"/>
        </w:rPr>
      </w:pPr>
      <w:r>
        <w:t>Where a licensed premise is situated in more than one administrative area then this</w:t>
      </w:r>
      <w:r>
        <w:rPr>
          <w:spacing w:val="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liaise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 will</w:t>
      </w:r>
      <w:r>
        <w:rPr>
          <w:spacing w:val="-1"/>
        </w:rPr>
        <w:t xml:space="preserve"> </w:t>
      </w:r>
      <w:r>
        <w:t>lead any</w:t>
      </w:r>
      <w:r>
        <w:rPr>
          <w:spacing w:val="-3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prosecution.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08"/>
        <w:jc w:val="both"/>
        <w:rPr>
          <w:color w:val="000000"/>
        </w:rPr>
      </w:pPr>
      <w:r>
        <w:t>Part 15 of the Act gives “authorised persons” power of investigation and section 346</w:t>
      </w:r>
      <w:r>
        <w:rPr>
          <w:spacing w:val="1"/>
        </w:rPr>
        <w:t xml:space="preserve"> </w:t>
      </w:r>
      <w:r>
        <w:t>enables Licensing Authorities to institute criminal proceedings in respect of offences</w:t>
      </w:r>
      <w:r>
        <w:rPr>
          <w:spacing w:val="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section.</w:t>
      </w:r>
      <w:r>
        <w:rPr>
          <w:spacing w:val="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enforcement should</w:t>
      </w:r>
      <w:r>
        <w:rPr>
          <w:spacing w:val="-3"/>
        </w:rPr>
        <w:t xml:space="preserve"> </w:t>
      </w:r>
      <w:r>
        <w:t>be:</w:t>
      </w:r>
    </w:p>
    <w:p w:rsidR="00AB40AE" w:rsidRDefault="00AB40A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5" w:hanging="360"/>
      </w:pPr>
      <w:r>
        <w:rPr>
          <w:b/>
          <w:bCs/>
        </w:rPr>
        <w:t xml:space="preserve">Proportionate: </w:t>
      </w:r>
      <w:r>
        <w:t>regulators should only intervene when necessary: remedies should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appropriate to 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identified and</w:t>
      </w:r>
      <w:r>
        <w:rPr>
          <w:spacing w:val="-3"/>
        </w:rPr>
        <w:t xml:space="preserve"> </w:t>
      </w:r>
      <w:r>
        <w:t>minimised;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6" w:hanging="360"/>
      </w:pPr>
      <w:r>
        <w:rPr>
          <w:b/>
          <w:bCs/>
        </w:rPr>
        <w:t>Accountable:</w:t>
      </w:r>
      <w:r>
        <w:rPr>
          <w:b/>
          <w:bCs/>
          <w:spacing w:val="7"/>
        </w:rPr>
        <w:t xml:space="preserve"> </w:t>
      </w:r>
      <w:r>
        <w:t>regulators</w:t>
      </w:r>
      <w:r>
        <w:rPr>
          <w:spacing w:val="4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justify</w:t>
      </w:r>
      <w:r>
        <w:rPr>
          <w:spacing w:val="2"/>
        </w:rPr>
        <w:t xml:space="preserve"> </w:t>
      </w:r>
      <w:r>
        <w:t>decisions,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public</w:t>
      </w:r>
      <w:r>
        <w:rPr>
          <w:spacing w:val="-63"/>
        </w:rPr>
        <w:t xml:space="preserve"> </w:t>
      </w:r>
      <w:r>
        <w:t>scrutiny;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1" w:lineRule="exact"/>
        <w:ind w:left="1193" w:hanging="361"/>
      </w:pPr>
      <w:r>
        <w:rPr>
          <w:b/>
          <w:bCs/>
        </w:rPr>
        <w:t>Consistent:</w:t>
      </w:r>
      <w:r>
        <w:rPr>
          <w:b/>
          <w:bCs/>
          <w:spacing w:val="-1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joined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fairly;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ind w:left="1193" w:right="114" w:hanging="360"/>
      </w:pPr>
      <w:r>
        <w:rPr>
          <w:b/>
          <w:bCs/>
        </w:rPr>
        <w:t>Transparent:</w:t>
      </w:r>
      <w:r>
        <w:rPr>
          <w:b/>
          <w:bCs/>
          <w:spacing w:val="41"/>
        </w:rPr>
        <w:t xml:space="preserve"> </w:t>
      </w:r>
      <w:r>
        <w:t>regulators</w:t>
      </w:r>
      <w:r>
        <w:rPr>
          <w:spacing w:val="37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open,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keep</w:t>
      </w:r>
      <w:r>
        <w:rPr>
          <w:spacing w:val="39"/>
        </w:rPr>
        <w:t xml:space="preserve"> </w:t>
      </w:r>
      <w:r>
        <w:t>regulations</w:t>
      </w:r>
      <w:r>
        <w:rPr>
          <w:spacing w:val="38"/>
        </w:rPr>
        <w:t xml:space="preserve"> </w:t>
      </w:r>
      <w:r>
        <w:t>simple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user</w:t>
      </w:r>
      <w:r>
        <w:rPr>
          <w:spacing w:val="-64"/>
        </w:rPr>
        <w:t xml:space="preserve"> </w:t>
      </w:r>
      <w:r>
        <w:t>friendly;</w:t>
      </w:r>
      <w:r>
        <w:rPr>
          <w:spacing w:val="-1"/>
        </w:rPr>
        <w:t xml:space="preserve"> </w:t>
      </w:r>
      <w:r>
        <w:t>and</w:t>
      </w:r>
    </w:p>
    <w:p w:rsidR="00AB40AE" w:rsidRDefault="00D7298F">
      <w:pPr>
        <w:pStyle w:val="ListParagraph"/>
        <w:numPr>
          <w:ilvl w:val="2"/>
          <w:numId w:val="10"/>
        </w:numPr>
        <w:tabs>
          <w:tab w:val="left" w:pos="1194"/>
        </w:tabs>
        <w:kinsoku w:val="0"/>
        <w:overflowPunct w:val="0"/>
        <w:spacing w:line="293" w:lineRule="exact"/>
        <w:ind w:left="1193" w:hanging="361"/>
      </w:pPr>
      <w:r>
        <w:rPr>
          <w:b/>
          <w:bCs/>
        </w:rPr>
        <w:t>Targeted:</w:t>
      </w:r>
      <w:r>
        <w:rPr>
          <w:b/>
          <w:bCs/>
          <w:spacing w:val="-2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minimise</w:t>
      </w:r>
      <w:r>
        <w:rPr>
          <w:spacing w:val="-1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effects</w:t>
      </w:r>
    </w:p>
    <w:p w:rsidR="00AB40AE" w:rsidRDefault="00AB40AE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4"/>
        <w:jc w:val="both"/>
        <w:rPr>
          <w:color w:val="000000"/>
        </w:rPr>
      </w:pP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information on suspected illegal gambling and any proposed action that the Authority</w:t>
      </w:r>
      <w:r>
        <w:rPr>
          <w:spacing w:val="1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necessary.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spacing w:before="1"/>
        <w:ind w:right="107"/>
        <w:jc w:val="both"/>
        <w:rPr>
          <w:color w:val="000000"/>
        </w:rPr>
      </w:pPr>
      <w:r>
        <w:t>The main enforcement and compliance role for the Authority in terms of the Gambling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Licences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permissions which it authorises.</w:t>
      </w:r>
      <w:r>
        <w:rPr>
          <w:spacing w:val="1"/>
        </w:rPr>
        <w:t xml:space="preserve"> </w:t>
      </w:r>
      <w:r>
        <w:t>The Gambling Commission will be the enforcement</w:t>
      </w:r>
      <w:r>
        <w:rPr>
          <w:spacing w:val="1"/>
        </w:rPr>
        <w:t xml:space="preserve"> </w:t>
      </w:r>
      <w:r>
        <w:t>body for Operator and Personal Licences.</w:t>
      </w:r>
      <w:r>
        <w:rPr>
          <w:spacing w:val="1"/>
        </w:rPr>
        <w:t xml:space="preserve"> </w:t>
      </w:r>
      <w:r>
        <w:t>It is also worth noting that concerns about</w:t>
      </w:r>
      <w:r>
        <w:rPr>
          <w:spacing w:val="1"/>
        </w:rPr>
        <w:t xml:space="preserve"> </w:t>
      </w:r>
      <w:r>
        <w:t>manufacture,</w:t>
      </w:r>
      <w:r>
        <w:rPr>
          <w:spacing w:val="-13"/>
        </w:rPr>
        <w:t xml:space="preserve"> </w:t>
      </w:r>
      <w:r>
        <w:t>supply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repair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gaming</w:t>
      </w:r>
      <w:r>
        <w:rPr>
          <w:spacing w:val="-12"/>
        </w:rPr>
        <w:t xml:space="preserve"> </w:t>
      </w:r>
      <w:r>
        <w:t>machines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dealt</w:t>
      </w:r>
      <w:r>
        <w:rPr>
          <w:spacing w:val="-1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Authority</w:t>
      </w:r>
      <w:r>
        <w:rPr>
          <w:spacing w:val="-6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will be notified</w:t>
      </w:r>
      <w:r>
        <w:rPr>
          <w:spacing w:val="-1"/>
        </w:rPr>
        <w:t xml:space="preserve"> </w:t>
      </w:r>
      <w:r>
        <w:t>to the Gambling</w:t>
      </w:r>
      <w:r>
        <w:rPr>
          <w:spacing w:val="-3"/>
        </w:rPr>
        <w:t xml:space="preserve"> </w:t>
      </w:r>
      <w:r>
        <w:t>Commission.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right="111"/>
        <w:jc w:val="both"/>
        <w:rPr>
          <w:color w:val="000000"/>
        </w:rPr>
      </w:pP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proceedings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offences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identified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 346 of the Act.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hanging="722"/>
        <w:jc w:val="both"/>
        <w:rPr>
          <w:color w:val="000000"/>
        </w:rPr>
      </w:pP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duplication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regimes.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left="112" w:right="116" w:firstLine="0"/>
        <w:jc w:val="both"/>
        <w:rPr>
          <w:color w:val="000000"/>
        </w:rPr>
      </w:pPr>
      <w:r>
        <w:t>The Authority will have regard to the</w:t>
      </w:r>
      <w:r>
        <w:rPr>
          <w:spacing w:val="1"/>
        </w:rPr>
        <w:t xml:space="preserve"> </w:t>
      </w:r>
      <w:r>
        <w:t>Regulators Code which is a framework for how</w:t>
      </w:r>
      <w:r>
        <w:rPr>
          <w:spacing w:val="1"/>
        </w:rPr>
        <w:t xml:space="preserve"> </w:t>
      </w:r>
      <w:r>
        <w:t>regulators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regulate.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at:</w:t>
      </w:r>
      <w:r>
        <w:rPr>
          <w:spacing w:val="1"/>
        </w:rPr>
        <w:t xml:space="preserve"> </w:t>
      </w:r>
      <w:r>
        <w:t>https://</w:t>
      </w:r>
      <w:hyperlink r:id="rId15" w:history="1">
        <w:r>
          <w:t>www.gov.uk/government/publications/regulators-code</w:t>
        </w:r>
      </w:hyperlink>
    </w:p>
    <w:p w:rsidR="00AB40AE" w:rsidRDefault="00AB40AE">
      <w:pPr>
        <w:pStyle w:val="ListParagraph"/>
        <w:numPr>
          <w:ilvl w:val="1"/>
          <w:numId w:val="10"/>
        </w:numPr>
        <w:tabs>
          <w:tab w:val="left" w:pos="834"/>
        </w:tabs>
        <w:kinsoku w:val="0"/>
        <w:overflowPunct w:val="0"/>
        <w:ind w:left="112" w:right="116" w:firstLine="0"/>
        <w:jc w:val="both"/>
        <w:rPr>
          <w:color w:val="000000"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Heading2"/>
        <w:kinsoku w:val="0"/>
        <w:overflowPunct w:val="0"/>
        <w:ind w:left="912" w:right="909"/>
        <w:rPr>
          <w:u w:val="none"/>
        </w:rPr>
      </w:pPr>
      <w:r>
        <w:lastRenderedPageBreak/>
        <w:t>Glossary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terms</w:t>
      </w:r>
    </w:p>
    <w:p w:rsidR="00AB40AE" w:rsidRDefault="00AB40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p w:rsidR="00AB40AE" w:rsidRDefault="00D7298F">
      <w:pPr>
        <w:pStyle w:val="BodyText"/>
        <w:kinsoku w:val="0"/>
        <w:overflowPunct w:val="0"/>
        <w:spacing w:before="92"/>
        <w:ind w:left="112" w:right="113"/>
        <w:jc w:val="both"/>
      </w:pPr>
      <w:r>
        <w:t>Many of the terms used in this Statement of Licensing Policy are defined in the appropriate</w:t>
      </w:r>
      <w:r>
        <w:rPr>
          <w:spacing w:val="1"/>
        </w:rPr>
        <w:t xml:space="preserve"> </w:t>
      </w:r>
      <w:r>
        <w:t>section of the Act.</w:t>
      </w:r>
      <w:r>
        <w:rPr>
          <w:spacing w:val="1"/>
        </w:rPr>
        <w:t xml:space="preserve"> </w:t>
      </w:r>
      <w:r>
        <w:t>Section 353 identifies various terminologies and directs the reader to the</w:t>
      </w:r>
      <w:r>
        <w:rPr>
          <w:spacing w:val="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term.</w:t>
      </w:r>
    </w:p>
    <w:p w:rsidR="00AB40AE" w:rsidRDefault="00AB40AE">
      <w:pPr>
        <w:pStyle w:val="BodyText"/>
        <w:kinsoku w:val="0"/>
        <w:overflowPunct w:val="0"/>
      </w:pPr>
    </w:p>
    <w:p w:rsidR="00AB40AE" w:rsidRDefault="00D7298F">
      <w:pPr>
        <w:pStyle w:val="BodyText"/>
        <w:kinsoku w:val="0"/>
        <w:overflowPunct w:val="0"/>
        <w:spacing w:before="1"/>
        <w:ind w:left="112" w:right="113"/>
        <w:jc w:val="both"/>
      </w:pP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interests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clarity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terms,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statement</w:t>
      </w:r>
      <w:r>
        <w:rPr>
          <w:spacing w:val="-1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licensing</w:t>
      </w:r>
      <w:r>
        <w:rPr>
          <w:spacing w:val="-18"/>
        </w:rPr>
        <w:t xml:space="preserve"> </w:t>
      </w:r>
      <w:r>
        <w:t>policy,</w:t>
      </w:r>
      <w:r>
        <w:rPr>
          <w:spacing w:val="-64"/>
        </w:rPr>
        <w:t xml:space="preserve"> </w:t>
      </w:r>
      <w:r>
        <w:t>are defined below.</w:t>
      </w:r>
    </w:p>
    <w:p w:rsidR="00AB40AE" w:rsidRDefault="00AB40AE">
      <w:pPr>
        <w:pStyle w:val="BodyText"/>
        <w:kinsoku w:val="0"/>
        <w:overflowPunct w:val="0"/>
        <w:spacing w:before="1" w:after="1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4429"/>
      </w:tblGrid>
      <w:tr w:rsidR="00AB40AE">
        <w:trPr>
          <w:trHeight w:val="54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before="134" w:line="240" w:lineRule="auto"/>
              <w:ind w:left="1476" w:right="14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Terminology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before="134" w:line="240" w:lineRule="auto"/>
              <w:ind w:left="1476" w:right="14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AB40AE">
        <w:trPr>
          <w:trHeight w:val="2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56" w:lineRule="exact"/>
            </w:pPr>
            <w:r>
              <w:t>“the Act”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56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Gambling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2005</w:t>
            </w:r>
            <w:r>
              <w:rPr>
                <w:spacing w:val="-2"/>
              </w:rPr>
              <w:t xml:space="preserve"> </w:t>
            </w:r>
            <w:r>
              <w:t>(c19)</w:t>
            </w:r>
          </w:p>
        </w:tc>
      </w:tr>
      <w:tr w:rsidR="00AB40AE">
        <w:trPr>
          <w:trHeight w:val="5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4" w:lineRule="exact"/>
            </w:pPr>
            <w:r>
              <w:t>“Authority”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ind w:right="90"/>
            </w:pPr>
            <w:r>
              <w:t>This</w:t>
            </w:r>
            <w:r>
              <w:rPr>
                <w:spacing w:val="28"/>
              </w:rPr>
              <w:t xml:space="preserve"> </w:t>
            </w:r>
            <w:r>
              <w:t>refers</w:t>
            </w:r>
            <w:r>
              <w:rPr>
                <w:spacing w:val="29"/>
              </w:rPr>
              <w:t xml:space="preserve"> </w:t>
            </w:r>
            <w:r>
              <w:t>to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“Licensing</w:t>
            </w:r>
            <w:r>
              <w:rPr>
                <w:spacing w:val="29"/>
              </w:rPr>
              <w:t xml:space="preserve"> </w:t>
            </w:r>
            <w:r>
              <w:t>Authority”</w:t>
            </w:r>
            <w:r>
              <w:rPr>
                <w:spacing w:val="-6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defined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</w:t>
            </w:r>
          </w:p>
        </w:tc>
      </w:tr>
      <w:tr w:rsidR="00AB40AE">
        <w:trPr>
          <w:trHeight w:val="138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3" w:lineRule="exact"/>
            </w:pPr>
            <w:r>
              <w:t>“authorised</w:t>
            </w:r>
            <w:r>
              <w:rPr>
                <w:spacing w:val="-2"/>
              </w:rPr>
              <w:t xml:space="preserve"> </w:t>
            </w:r>
            <w:r>
              <w:t>person”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40" w:lineRule="auto"/>
              <w:ind w:right="93"/>
              <w:jc w:val="both"/>
            </w:pPr>
            <w:r>
              <w:t xml:space="preserve">An officer of a Licensing Authority, </w:t>
            </w:r>
            <w:r>
              <w:rPr>
                <w:b/>
                <w:bCs/>
              </w:rPr>
              <w:t>and</w:t>
            </w:r>
            <w:r>
              <w:rPr>
                <w:b/>
                <w:bCs/>
                <w:spacing w:val="1"/>
              </w:rPr>
              <w:t xml:space="preserve"> </w:t>
            </w:r>
            <w:r>
              <w:t>an officer of an Authority other than a</w:t>
            </w:r>
            <w:r>
              <w:rPr>
                <w:spacing w:val="1"/>
              </w:rPr>
              <w:t xml:space="preserve"> </w:t>
            </w:r>
            <w:r>
              <w:t>Licensing Authority, both of whom have</w:t>
            </w:r>
            <w:r>
              <w:rPr>
                <w:spacing w:val="-64"/>
              </w:rPr>
              <w:t xml:space="preserve"> </w:t>
            </w:r>
            <w:r>
              <w:t>been</w:t>
            </w:r>
            <w:r>
              <w:rPr>
                <w:spacing w:val="29"/>
              </w:rPr>
              <w:t xml:space="preserve"> </w:t>
            </w:r>
            <w:r>
              <w:t>authorised</w:t>
            </w:r>
            <w:r>
              <w:rPr>
                <w:spacing w:val="27"/>
              </w:rPr>
              <w:t xml:space="preserve"> </w:t>
            </w:r>
            <w:r>
              <w:t>for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purpose</w:t>
            </w:r>
            <w:r>
              <w:rPr>
                <w:spacing w:val="29"/>
              </w:rPr>
              <w:t xml:space="preserve"> </w:t>
            </w:r>
            <w:r>
              <w:t>relating</w:t>
            </w:r>
          </w:p>
          <w:p w:rsidR="00AB40AE" w:rsidRDefault="00D7298F">
            <w:pPr>
              <w:pStyle w:val="TableParagraph"/>
              <w:kinsoku w:val="0"/>
              <w:overflowPunct w:val="0"/>
              <w:spacing w:line="258" w:lineRule="exact"/>
              <w:jc w:val="both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premises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Authority’s</w:t>
            </w:r>
            <w:r>
              <w:rPr>
                <w:spacing w:val="-3"/>
              </w:rPr>
              <w:t xml:space="preserve"> </w:t>
            </w:r>
            <w:r>
              <w:t>area</w:t>
            </w:r>
          </w:p>
        </w:tc>
      </w:tr>
      <w:tr w:rsidR="00AB40AE">
        <w:trPr>
          <w:trHeight w:val="110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40" w:lineRule="auto"/>
            </w:pPr>
            <w:r>
              <w:t>“authorised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Authority</w:t>
            </w:r>
            <w:r>
              <w:rPr>
                <w:spacing w:val="-4"/>
              </w:rPr>
              <w:t xml:space="preserve"> </w:t>
            </w:r>
            <w:r>
              <w:t>officer”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0" w:lineRule="atLeast"/>
              <w:ind w:right="92"/>
              <w:jc w:val="both"/>
            </w:pPr>
            <w:r>
              <w:t>An officer of a Licensing Authority who</w:t>
            </w:r>
            <w:r>
              <w:rPr>
                <w:spacing w:val="1"/>
              </w:rPr>
              <w:t xml:space="preserve"> </w:t>
            </w:r>
            <w:r>
              <w:t>is an authorised person for a purpose</w:t>
            </w:r>
            <w:r>
              <w:rPr>
                <w:spacing w:val="1"/>
              </w:rPr>
              <w:t xml:space="preserve"> </w:t>
            </w:r>
            <w:r>
              <w:t>relating to premises in that Authority’s</w:t>
            </w:r>
            <w:r>
              <w:rPr>
                <w:spacing w:val="1"/>
              </w:rPr>
              <w:t xml:space="preserve"> </w:t>
            </w:r>
            <w:r>
              <w:t>area</w:t>
            </w:r>
          </w:p>
        </w:tc>
      </w:tr>
      <w:tr w:rsidR="00AB40AE">
        <w:trPr>
          <w:trHeight w:val="82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4" w:lineRule="exact"/>
            </w:pPr>
            <w:r>
              <w:t>“gambling</w:t>
            </w:r>
            <w:r>
              <w:rPr>
                <w:spacing w:val="-6"/>
              </w:rPr>
              <w:t xml:space="preserve"> </w:t>
            </w:r>
            <w:r>
              <w:t>commission”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ind w:right="95"/>
              <w:jc w:val="both"/>
            </w:pPr>
            <w:r>
              <w:t>An</w:t>
            </w:r>
            <w:r>
              <w:rPr>
                <w:spacing w:val="1"/>
              </w:rPr>
              <w:t xml:space="preserve"> </w:t>
            </w:r>
            <w:r>
              <w:t>organisation</w:t>
            </w:r>
            <w:r>
              <w:rPr>
                <w:spacing w:val="1"/>
              </w:rPr>
              <w:t xml:space="preserve"> </w:t>
            </w:r>
            <w:r>
              <w:t>established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section 20 of the Act that is responsible</w:t>
            </w:r>
            <w:r>
              <w:rPr>
                <w:spacing w:val="-6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regulating</w:t>
            </w:r>
            <w:r>
              <w:rPr>
                <w:spacing w:val="-2"/>
              </w:rPr>
              <w:t xml:space="preserve"> </w:t>
            </w:r>
            <w:r>
              <w:t>gambling</w:t>
            </w:r>
            <w:r>
              <w:rPr>
                <w:spacing w:val="-5"/>
              </w:rPr>
              <w:t xml:space="preserve"> </w:t>
            </w:r>
            <w:r>
              <w:t>in Great</w:t>
            </w:r>
            <w:r>
              <w:rPr>
                <w:spacing w:val="-3"/>
              </w:rPr>
              <w:t xml:space="preserve"> </w:t>
            </w:r>
            <w:r>
              <w:t>Britain</w:t>
            </w:r>
          </w:p>
        </w:tc>
      </w:tr>
      <w:tr w:rsidR="00AB40AE">
        <w:trPr>
          <w:trHeight w:val="110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3" w:lineRule="exact"/>
            </w:pPr>
            <w:r>
              <w:t>“guidance”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40" w:lineRule="auto"/>
              <w:ind w:right="95"/>
              <w:jc w:val="both"/>
            </w:pPr>
            <w:r>
              <w:t>“Guidance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Licensing</w:t>
            </w:r>
            <w:r>
              <w:rPr>
                <w:spacing w:val="1"/>
              </w:rPr>
              <w:t xml:space="preserve"> </w:t>
            </w:r>
            <w:r>
              <w:t>Authorities”,</w:t>
            </w:r>
            <w:r>
              <w:rPr>
                <w:spacing w:val="-64"/>
              </w:rPr>
              <w:t xml:space="preserve"> </w:t>
            </w:r>
            <w:r>
              <w:t>issued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Gambling</w:t>
            </w:r>
            <w:r>
              <w:rPr>
                <w:spacing w:val="1"/>
              </w:rPr>
              <w:t xml:space="preserve"> </w:t>
            </w:r>
            <w:r>
              <w:t>Commission</w:t>
            </w:r>
            <w:r>
              <w:rPr>
                <w:spacing w:val="-64"/>
              </w:rPr>
              <w:t xml:space="preserve"> </w:t>
            </w:r>
            <w:r>
              <w:t>under</w:t>
            </w:r>
            <w:r>
              <w:rPr>
                <w:spacing w:val="41"/>
              </w:rPr>
              <w:t xml:space="preserve"> </w:t>
            </w:r>
            <w:r>
              <w:t>section</w:t>
            </w:r>
            <w:r>
              <w:rPr>
                <w:spacing w:val="40"/>
              </w:rPr>
              <w:t xml:space="preserve"> </w:t>
            </w:r>
            <w:r>
              <w:t>25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the</w:t>
            </w:r>
            <w:r>
              <w:rPr>
                <w:spacing w:val="43"/>
              </w:rPr>
              <w:t xml:space="preserve"> </w:t>
            </w:r>
            <w:r>
              <w:t>Gambling</w:t>
            </w:r>
            <w:r>
              <w:rPr>
                <w:spacing w:val="40"/>
              </w:rPr>
              <w:t xml:space="preserve"> </w:t>
            </w:r>
            <w:r>
              <w:t>Act</w:t>
            </w:r>
          </w:p>
          <w:p w:rsidR="00AB40AE" w:rsidRDefault="00D7298F">
            <w:pPr>
              <w:pStyle w:val="TableParagraph"/>
              <w:kinsoku w:val="0"/>
              <w:overflowPunct w:val="0"/>
              <w:spacing w:line="258" w:lineRule="exact"/>
            </w:pPr>
            <w:r>
              <w:t>2005</w:t>
            </w:r>
          </w:p>
        </w:tc>
      </w:tr>
      <w:tr w:rsidR="00AB40AE">
        <w:trPr>
          <w:trHeight w:val="5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4" w:lineRule="exact"/>
            </w:pPr>
            <w:r>
              <w:t>“interested</w:t>
            </w:r>
            <w:r>
              <w:rPr>
                <w:spacing w:val="-3"/>
              </w:rPr>
              <w:t xml:space="preserve"> </w:t>
            </w:r>
            <w:r>
              <w:t>parties”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tabs>
                <w:tab w:val="left" w:pos="1174"/>
                <w:tab w:val="left" w:pos="1611"/>
                <w:tab w:val="left" w:pos="2939"/>
                <w:tab w:val="left" w:pos="3509"/>
                <w:tab w:val="left" w:pos="3946"/>
              </w:tabs>
              <w:kinsoku w:val="0"/>
              <w:overflowPunct w:val="0"/>
              <w:ind w:right="95"/>
            </w:pPr>
            <w:r>
              <w:t>Defined</w:t>
            </w:r>
            <w:r>
              <w:tab/>
              <w:t>at</w:t>
            </w:r>
            <w:r>
              <w:tab/>
              <w:t>paragraph</w:t>
            </w:r>
            <w:r>
              <w:tab/>
              <w:t>2.3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this</w:t>
            </w:r>
            <w:r>
              <w:rPr>
                <w:spacing w:val="-64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of licensing</w:t>
            </w:r>
            <w:r>
              <w:rPr>
                <w:spacing w:val="-4"/>
              </w:rPr>
              <w:t xml:space="preserve"> </w:t>
            </w:r>
            <w:r>
              <w:t>principles</w:t>
            </w:r>
          </w:p>
        </w:tc>
      </w:tr>
      <w:tr w:rsidR="00AB40AE">
        <w:trPr>
          <w:trHeight w:val="55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3" w:lineRule="exact"/>
            </w:pPr>
            <w:r>
              <w:t>“mandatory</w:t>
            </w:r>
            <w:r>
              <w:rPr>
                <w:spacing w:val="-7"/>
              </w:rPr>
              <w:t xml:space="preserve"> </w:t>
            </w:r>
            <w:r>
              <w:t>condition”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ind w:right="91"/>
            </w:pPr>
            <w:r>
              <w:t>A</w:t>
            </w:r>
            <w:r>
              <w:rPr>
                <w:spacing w:val="47"/>
              </w:rPr>
              <w:t xml:space="preserve"> </w:t>
            </w:r>
            <w:r>
              <w:t>condition</w:t>
            </w:r>
            <w:r>
              <w:rPr>
                <w:spacing w:val="47"/>
              </w:rPr>
              <w:t xml:space="preserve"> </w:t>
            </w:r>
            <w:r>
              <w:t>that</w:t>
            </w:r>
            <w:r>
              <w:rPr>
                <w:spacing w:val="42"/>
              </w:rPr>
              <w:t xml:space="preserve"> </w:t>
            </w:r>
            <w:r>
              <w:t>must</w:t>
            </w:r>
            <w:r>
              <w:rPr>
                <w:spacing w:val="44"/>
              </w:rPr>
              <w:t xml:space="preserve"> </w:t>
            </w:r>
            <w:r>
              <w:t>be</w:t>
            </w:r>
            <w:r>
              <w:rPr>
                <w:spacing w:val="45"/>
              </w:rPr>
              <w:t xml:space="preserve"> </w:t>
            </w:r>
            <w:r>
              <w:t>placed</w:t>
            </w:r>
            <w:r>
              <w:rPr>
                <w:spacing w:val="46"/>
              </w:rPr>
              <w:t xml:space="preserve"> </w:t>
            </w:r>
            <w:r>
              <w:t>on</w:t>
            </w:r>
            <w:r>
              <w:rPr>
                <w:spacing w:val="44"/>
              </w:rPr>
              <w:t xml:space="preserve"> </w:t>
            </w:r>
            <w:r>
              <w:t>a</w:t>
            </w:r>
            <w:r>
              <w:rPr>
                <w:spacing w:val="-64"/>
              </w:rPr>
              <w:t xml:space="preserve"> </w:t>
            </w:r>
            <w:r>
              <w:t>licence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virtue of</w:t>
            </w:r>
            <w:r>
              <w:rPr>
                <w:spacing w:val="1"/>
              </w:rPr>
              <w:t xml:space="preserve"> </w:t>
            </w:r>
            <w:r>
              <w:t>regulations</w:t>
            </w:r>
          </w:p>
        </w:tc>
      </w:tr>
      <w:tr w:rsidR="00AB40AE">
        <w:trPr>
          <w:trHeight w:val="5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3" w:lineRule="exact"/>
            </w:pPr>
            <w:r>
              <w:t>“regulations”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ind w:right="90"/>
            </w:pPr>
            <w:r>
              <w:t>Refers</w:t>
            </w:r>
            <w:r>
              <w:rPr>
                <w:spacing w:val="47"/>
              </w:rPr>
              <w:t xml:space="preserve"> </w:t>
            </w:r>
            <w:r>
              <w:t>to</w:t>
            </w:r>
            <w:r>
              <w:rPr>
                <w:spacing w:val="48"/>
              </w:rPr>
              <w:t xml:space="preserve"> </w:t>
            </w:r>
            <w:r>
              <w:t>regulations</w:t>
            </w:r>
            <w:r>
              <w:rPr>
                <w:spacing w:val="46"/>
              </w:rPr>
              <w:t xml:space="preserve"> </w:t>
            </w:r>
            <w:r>
              <w:t>made</w:t>
            </w:r>
            <w:r>
              <w:rPr>
                <w:spacing w:val="47"/>
              </w:rPr>
              <w:t xml:space="preserve"> </w:t>
            </w:r>
            <w:r>
              <w:t>under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-63"/>
              </w:rPr>
              <w:t xml:space="preserve"> </w:t>
            </w:r>
            <w:r>
              <w:t>Gambling</w:t>
            </w:r>
            <w:r>
              <w:rPr>
                <w:spacing w:val="-3"/>
              </w:rPr>
              <w:t xml:space="preserve"> </w:t>
            </w:r>
            <w:r>
              <w:t>Act 2005</w:t>
            </w:r>
          </w:p>
        </w:tc>
      </w:tr>
      <w:tr w:rsidR="00AB40AE">
        <w:trPr>
          <w:trHeight w:val="165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spacing w:line="273" w:lineRule="exact"/>
            </w:pPr>
            <w:r>
              <w:t>“responsible</w:t>
            </w:r>
            <w:r>
              <w:rPr>
                <w:spacing w:val="-6"/>
              </w:rPr>
              <w:t xml:space="preserve"> </w:t>
            </w:r>
            <w:r>
              <w:t>authorities”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AE" w:rsidRDefault="00D7298F">
            <w:pPr>
              <w:pStyle w:val="TableParagraph"/>
              <w:kinsoku w:val="0"/>
              <w:overflowPunct w:val="0"/>
              <w:ind w:right="95"/>
              <w:jc w:val="both"/>
            </w:pPr>
            <w:r>
              <w:t>Public bodies that must be notified of</w:t>
            </w:r>
            <w:r>
              <w:rPr>
                <w:spacing w:val="1"/>
              </w:rPr>
              <w:t xml:space="preserve"> </w:t>
            </w:r>
            <w:r>
              <w:t>applications for premises licences and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make</w:t>
            </w:r>
            <w:r>
              <w:rPr>
                <w:spacing w:val="-64"/>
              </w:rPr>
              <w:t xml:space="preserve"> </w:t>
            </w:r>
            <w:r>
              <w:t>representations</w:t>
            </w:r>
            <w:r>
              <w:rPr>
                <w:spacing w:val="63"/>
              </w:rPr>
              <w:t xml:space="preserve"> </w:t>
            </w:r>
            <w:r>
              <w:t>in</w:t>
            </w:r>
            <w:r>
              <w:rPr>
                <w:spacing w:val="64"/>
              </w:rPr>
              <w:t xml:space="preserve"> </w:t>
            </w:r>
            <w:r>
              <w:t>relation</w:t>
            </w:r>
            <w:r>
              <w:rPr>
                <w:spacing w:val="65"/>
              </w:rPr>
              <w:t xml:space="preserve"> </w:t>
            </w:r>
            <w:r>
              <w:t>to</w:t>
            </w:r>
            <w:r>
              <w:rPr>
                <w:spacing w:val="64"/>
              </w:rPr>
              <w:t xml:space="preserve"> </w:t>
            </w:r>
            <w:r>
              <w:t>those</w:t>
            </w:r>
            <w:r>
              <w:rPr>
                <w:spacing w:val="-65"/>
              </w:rPr>
              <w:t xml:space="preserve"> </w:t>
            </w:r>
            <w:r>
              <w:t>applications.</w:t>
            </w:r>
            <w:r>
              <w:rPr>
                <w:spacing w:val="1"/>
              </w:rPr>
              <w:t xml:space="preserve"> </w:t>
            </w:r>
            <w:r>
              <w:t>They are listed in full in</w:t>
            </w:r>
            <w:r>
              <w:rPr>
                <w:spacing w:val="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157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Act.</w:t>
            </w:r>
          </w:p>
        </w:tc>
      </w:tr>
    </w:tbl>
    <w:p w:rsidR="00AB40AE" w:rsidRDefault="00AB40AE">
      <w:pPr>
        <w:rPr>
          <w:sz w:val="24"/>
          <w:szCs w:val="24"/>
        </w:rPr>
        <w:sectPr w:rsidR="00AB40AE">
          <w:pgSz w:w="11910" w:h="16840"/>
          <w:pgMar w:top="760" w:right="740" w:bottom="1200" w:left="1020" w:header="0" w:footer="985" w:gutter="0"/>
          <w:cols w:space="720"/>
          <w:noEndnote/>
        </w:sectPr>
      </w:pPr>
    </w:p>
    <w:p w:rsidR="00AB40AE" w:rsidRDefault="00D7298F">
      <w:pPr>
        <w:pStyle w:val="Heading2"/>
        <w:kinsoku w:val="0"/>
        <w:overflowPunct w:val="0"/>
        <w:jc w:val="left"/>
        <w:rPr>
          <w:u w:val="none"/>
        </w:rPr>
      </w:pPr>
      <w:r>
        <w:lastRenderedPageBreak/>
        <w:t>Appendix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consulted</w:t>
      </w:r>
    </w:p>
    <w:p w:rsidR="00AB40AE" w:rsidRDefault="00AB40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40AE" w:rsidRDefault="00AB40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B40AE" w:rsidRDefault="00D7298F">
      <w:pPr>
        <w:pStyle w:val="BodyText"/>
        <w:kinsoku w:val="0"/>
        <w:overflowPunct w:val="0"/>
        <w:spacing w:before="232"/>
        <w:ind w:left="112" w:right="6389"/>
      </w:pPr>
      <w:r>
        <w:t>Association of British Bookmakers</w:t>
      </w:r>
      <w:r>
        <w:rPr>
          <w:spacing w:val="-64"/>
        </w:rPr>
        <w:t xml:space="preserve"> </w:t>
      </w:r>
      <w:r>
        <w:t>Bingo</w:t>
      </w:r>
      <w:r>
        <w:rPr>
          <w:spacing w:val="-1"/>
        </w:rPr>
        <w:t xml:space="preserve"> </w:t>
      </w:r>
      <w:r>
        <w:t>Association</w:t>
      </w:r>
    </w:p>
    <w:p w:rsidR="00AB40AE" w:rsidRDefault="00D7298F">
      <w:pPr>
        <w:pStyle w:val="BodyText"/>
        <w:kinsoku w:val="0"/>
        <w:overflowPunct w:val="0"/>
        <w:ind w:left="112"/>
      </w:pPr>
      <w:r>
        <w:t>British</w:t>
      </w:r>
      <w:r>
        <w:rPr>
          <w:spacing w:val="-2"/>
        </w:rPr>
        <w:t xml:space="preserve"> </w:t>
      </w:r>
      <w:r>
        <w:t>Beer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</w:t>
      </w:r>
      <w:r>
        <w:rPr>
          <w:spacing w:val="-1"/>
        </w:rPr>
        <w:t xml:space="preserve"> </w:t>
      </w:r>
      <w:r>
        <w:t>Association</w:t>
      </w:r>
    </w:p>
    <w:p w:rsidR="00AB40AE" w:rsidRDefault="00D7298F">
      <w:pPr>
        <w:pStyle w:val="BodyText"/>
        <w:kinsoku w:val="0"/>
        <w:overflowPunct w:val="0"/>
        <w:ind w:left="112" w:right="5215"/>
      </w:pPr>
      <w:r>
        <w:t>Elected councillors, Gedling Borough Council</w:t>
      </w:r>
      <w:r>
        <w:rPr>
          <w:spacing w:val="-64"/>
        </w:rPr>
        <w:t xml:space="preserve"> </w:t>
      </w:r>
      <w:r>
        <w:t>Gamblers</w:t>
      </w:r>
      <w:r>
        <w:rPr>
          <w:spacing w:val="-1"/>
        </w:rPr>
        <w:t xml:space="preserve"> </w:t>
      </w:r>
      <w:r>
        <w:t>Anonymous</w:t>
      </w:r>
    </w:p>
    <w:p w:rsidR="00AB40AE" w:rsidRDefault="00D7298F">
      <w:pPr>
        <w:pStyle w:val="BodyText"/>
        <w:kinsoku w:val="0"/>
        <w:overflowPunct w:val="0"/>
        <w:ind w:left="112" w:right="7603"/>
      </w:pPr>
      <w:r>
        <w:t>Gambling Commission</w:t>
      </w:r>
      <w:r>
        <w:rPr>
          <w:spacing w:val="-64"/>
        </w:rPr>
        <w:t xml:space="preserve"> </w:t>
      </w:r>
      <w:proofErr w:type="spellStart"/>
      <w:r>
        <w:t>Gamcare</w:t>
      </w:r>
      <w:proofErr w:type="spellEnd"/>
    </w:p>
    <w:p w:rsidR="00AB40AE" w:rsidRDefault="00D7298F">
      <w:pPr>
        <w:pStyle w:val="BodyText"/>
        <w:kinsoku w:val="0"/>
        <w:overflowPunct w:val="0"/>
        <w:ind w:left="112" w:right="6878"/>
      </w:pPr>
      <w:r>
        <w:t>H.M. Revenue and Customs</w:t>
      </w:r>
      <w:r>
        <w:rPr>
          <w:spacing w:val="1"/>
        </w:rPr>
        <w:t xml:space="preserve"> </w:t>
      </w:r>
      <w:r>
        <w:t>Licensing Solicitors</w:t>
      </w:r>
      <w:r>
        <w:rPr>
          <w:spacing w:val="1"/>
        </w:rPr>
        <w:t xml:space="preserve"> </w:t>
      </w:r>
      <w:r>
        <w:t>Nottinghamshire</w:t>
      </w:r>
      <w:r>
        <w:rPr>
          <w:spacing w:val="-4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Force</w:t>
      </w:r>
    </w:p>
    <w:p w:rsidR="00AB40AE" w:rsidRDefault="00D7298F">
      <w:pPr>
        <w:pStyle w:val="BodyText"/>
        <w:kinsoku w:val="0"/>
        <w:overflowPunct w:val="0"/>
        <w:ind w:left="112" w:right="5215"/>
      </w:pPr>
      <w:r>
        <w:t>Parish and Town Councils in the borough</w:t>
      </w:r>
      <w:r>
        <w:rPr>
          <w:spacing w:val="1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Gedling</w:t>
      </w:r>
      <w:r>
        <w:rPr>
          <w:spacing w:val="-4"/>
        </w:rPr>
        <w:t xml:space="preserve"> </w:t>
      </w:r>
      <w:r>
        <w:t>Borough</w:t>
      </w:r>
      <w:r>
        <w:rPr>
          <w:spacing w:val="-3"/>
        </w:rPr>
        <w:t xml:space="preserve"> </w:t>
      </w:r>
      <w:r>
        <w:t>Council</w:t>
      </w:r>
    </w:p>
    <w:p w:rsidR="00AB40AE" w:rsidRDefault="00D7298F">
      <w:pPr>
        <w:pStyle w:val="BodyText"/>
        <w:kinsoku w:val="0"/>
        <w:overflowPunct w:val="0"/>
        <w:ind w:left="112" w:right="2148"/>
      </w:pPr>
      <w:r>
        <w:t>Persons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gambling</w:t>
      </w:r>
      <w:r>
        <w:rPr>
          <w:spacing w:val="-6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 England</w:t>
      </w:r>
    </w:p>
    <w:p w:rsidR="00D7298F" w:rsidRDefault="00D7298F">
      <w:pPr>
        <w:pStyle w:val="BodyText"/>
        <w:kinsoku w:val="0"/>
        <w:overflowPunct w:val="0"/>
        <w:ind w:left="112" w:right="2787"/>
      </w:pPr>
      <w:r>
        <w:t>Representatives of alcohol licensed premises in the borough</w:t>
      </w:r>
      <w:r>
        <w:rPr>
          <w:spacing w:val="1"/>
        </w:rPr>
        <w:t xml:space="preserve"> </w:t>
      </w:r>
      <w:r>
        <w:t>Representatives of Club Premises Certificate holders in the borough</w:t>
      </w:r>
      <w:r>
        <w:rPr>
          <w:spacing w:val="-6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Authorities</w:t>
      </w:r>
    </w:p>
    <w:sectPr w:rsidR="00D7298F">
      <w:pgSz w:w="11910" w:h="16840"/>
      <w:pgMar w:top="760" w:right="740" w:bottom="1200" w:left="1020" w:header="0" w:footer="9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8F" w:rsidRDefault="003A148F">
      <w:r>
        <w:separator/>
      </w:r>
    </w:p>
  </w:endnote>
  <w:endnote w:type="continuationSeparator" w:id="0">
    <w:p w:rsidR="003A148F" w:rsidRDefault="003A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99" w:rsidRDefault="007E759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241200" cy="194400"/>
              <wp:effectExtent l="0" t="0" r="6985" b="1524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599" w:rsidRDefault="007E7599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B0A01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9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" filled="f" stroked="f">
              <v:textbox inset="0,0,0,0">
                <w:txbxContent>
                  <w:p w:rsidR="007E7599" w:rsidRDefault="007E7599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B0A01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8F" w:rsidRDefault="003A148F">
      <w:r>
        <w:separator/>
      </w:r>
    </w:p>
  </w:footnote>
  <w:footnote w:type="continuationSeparator" w:id="0">
    <w:p w:rsidR="003A148F" w:rsidRDefault="003A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1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661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527" w:hanging="360"/>
      </w:pPr>
    </w:lvl>
    <w:lvl w:ilvl="5">
      <w:numFmt w:val="bullet"/>
      <w:lvlText w:val="•"/>
      <w:lvlJc w:val="left"/>
      <w:pPr>
        <w:ind w:left="4149" w:hanging="360"/>
      </w:pPr>
    </w:lvl>
    <w:lvl w:ilvl="6">
      <w:numFmt w:val="bullet"/>
      <w:lvlText w:val="•"/>
      <w:lvlJc w:val="left"/>
      <w:pPr>
        <w:ind w:left="4772" w:hanging="360"/>
      </w:pPr>
    </w:lvl>
    <w:lvl w:ilvl="7">
      <w:numFmt w:val="bullet"/>
      <w:lvlText w:val="•"/>
      <w:lvlJc w:val="left"/>
      <w:pPr>
        <w:ind w:left="5394" w:hanging="360"/>
      </w:pPr>
    </w:lvl>
    <w:lvl w:ilvl="8">
      <w:numFmt w:val="bullet"/>
      <w:lvlText w:val="•"/>
      <w:lvlJc w:val="left"/>
      <w:pPr>
        <w:ind w:left="601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24" w:hanging="312"/>
      </w:pPr>
      <w:rPr>
        <w:rFonts w:ascii="Arial" w:hAnsi="Arial" w:cs="Arial"/>
        <w:b/>
        <w:bCs/>
        <w:i w:val="0"/>
        <w:iCs w:val="0"/>
        <w:w w:val="100"/>
        <w:sz w:val="28"/>
        <w:szCs w:val="28"/>
        <w:u w:val="single"/>
      </w:rPr>
    </w:lvl>
    <w:lvl w:ilvl="1">
      <w:start w:val="1"/>
      <w:numFmt w:val="decimal"/>
      <w:lvlText w:val="%1.%2"/>
      <w:lvlJc w:val="left"/>
      <w:pPr>
        <w:ind w:left="833" w:hanging="721"/>
      </w:pPr>
      <w:rPr>
        <w:w w:val="99"/>
      </w:rPr>
    </w:lvl>
    <w:lvl w:ilvl="2">
      <w:numFmt w:val="bullet"/>
      <w:lvlText w:val=""/>
      <w:lvlJc w:val="left"/>
      <w:pPr>
        <w:ind w:left="1894" w:hanging="721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180" w:hanging="721"/>
      </w:pPr>
    </w:lvl>
    <w:lvl w:ilvl="4">
      <w:numFmt w:val="bullet"/>
      <w:lvlText w:val="•"/>
      <w:lvlJc w:val="left"/>
      <w:pPr>
        <w:ind w:left="1200" w:hanging="721"/>
      </w:pPr>
    </w:lvl>
    <w:lvl w:ilvl="5">
      <w:numFmt w:val="bullet"/>
      <w:lvlText w:val="•"/>
      <w:lvlJc w:val="left"/>
      <w:pPr>
        <w:ind w:left="1560" w:hanging="721"/>
      </w:pPr>
    </w:lvl>
    <w:lvl w:ilvl="6">
      <w:numFmt w:val="bullet"/>
      <w:lvlText w:val="•"/>
      <w:lvlJc w:val="left"/>
      <w:pPr>
        <w:ind w:left="1900" w:hanging="721"/>
      </w:pPr>
    </w:lvl>
    <w:lvl w:ilvl="7">
      <w:numFmt w:val="bullet"/>
      <w:lvlText w:val="•"/>
      <w:lvlJc w:val="left"/>
      <w:pPr>
        <w:ind w:left="3961" w:hanging="721"/>
      </w:pPr>
    </w:lvl>
    <w:lvl w:ilvl="8">
      <w:numFmt w:val="bullet"/>
      <w:lvlText w:val="•"/>
      <w:lvlJc w:val="left"/>
      <w:pPr>
        <w:ind w:left="6023" w:hanging="7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93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94" w:hanging="360"/>
      </w:pPr>
    </w:lvl>
    <w:lvl w:ilvl="2">
      <w:numFmt w:val="bullet"/>
      <w:lvlText w:val="•"/>
      <w:lvlJc w:val="left"/>
      <w:pPr>
        <w:ind w:left="2989" w:hanging="360"/>
      </w:pPr>
    </w:lvl>
    <w:lvl w:ilvl="3">
      <w:numFmt w:val="bullet"/>
      <w:lvlText w:val="•"/>
      <w:lvlJc w:val="left"/>
      <w:pPr>
        <w:ind w:left="3883" w:hanging="360"/>
      </w:pPr>
    </w:lvl>
    <w:lvl w:ilvl="4">
      <w:numFmt w:val="bullet"/>
      <w:lvlText w:val="•"/>
      <w:lvlJc w:val="left"/>
      <w:pPr>
        <w:ind w:left="4778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462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553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51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376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915" w:hanging="360"/>
      </w:pPr>
      <w:rPr>
        <w:rFonts w:ascii="Arial" w:hAnsi="Arial" w:cs="Arial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42" w:hanging="360"/>
      </w:pPr>
    </w:lvl>
    <w:lvl w:ilvl="2">
      <w:numFmt w:val="bullet"/>
      <w:lvlText w:val="•"/>
      <w:lvlJc w:val="left"/>
      <w:pPr>
        <w:ind w:left="3565" w:hanging="360"/>
      </w:pPr>
    </w:lvl>
    <w:lvl w:ilvl="3">
      <w:numFmt w:val="bullet"/>
      <w:lvlText w:val="•"/>
      <w:lvlJc w:val="left"/>
      <w:pPr>
        <w:ind w:left="4387" w:hanging="360"/>
      </w:pPr>
    </w:lvl>
    <w:lvl w:ilvl="4">
      <w:numFmt w:val="bullet"/>
      <w:lvlText w:val="•"/>
      <w:lvlJc w:val="left"/>
      <w:pPr>
        <w:ind w:left="5210" w:hanging="360"/>
      </w:pPr>
    </w:lvl>
    <w:lvl w:ilvl="5">
      <w:numFmt w:val="bullet"/>
      <w:lvlText w:val="•"/>
      <w:lvlJc w:val="left"/>
      <w:pPr>
        <w:ind w:left="6033" w:hanging="360"/>
      </w:pPr>
    </w:lvl>
    <w:lvl w:ilvl="6">
      <w:numFmt w:val="bullet"/>
      <w:lvlText w:val="•"/>
      <w:lvlJc w:val="left"/>
      <w:pPr>
        <w:ind w:left="6855" w:hanging="360"/>
      </w:pPr>
    </w:lvl>
    <w:lvl w:ilvl="7">
      <w:numFmt w:val="bullet"/>
      <w:lvlText w:val="•"/>
      <w:lvlJc w:val="left"/>
      <w:pPr>
        <w:ind w:left="7678" w:hanging="360"/>
      </w:pPr>
    </w:lvl>
    <w:lvl w:ilvl="8">
      <w:numFmt w:val="bullet"/>
      <w:lvlText w:val="•"/>
      <w:lvlJc w:val="left"/>
      <w:pPr>
        <w:ind w:left="8501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12" w:hanging="575"/>
      </w:pPr>
    </w:lvl>
    <w:lvl w:ilvl="1">
      <w:start w:val="6"/>
      <w:numFmt w:val="decimal"/>
      <w:lvlText w:val="%1.%2"/>
      <w:lvlJc w:val="left"/>
      <w:pPr>
        <w:ind w:left="112" w:hanging="575"/>
      </w:pPr>
      <w:rPr>
        <w:rFonts w:ascii="Arial" w:hAnsi="Arial" w:cs="Arial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833" w:hanging="360"/>
      </w:pPr>
      <w:rPr>
        <w:rFonts w:ascii="Arial" w:hAnsi="Arial" w:cs="Arial"/>
        <w:w w:val="100"/>
      </w:rPr>
    </w:lvl>
    <w:lvl w:ilvl="3">
      <w:numFmt w:val="bullet"/>
      <w:lvlText w:val="•"/>
      <w:lvlJc w:val="left"/>
      <w:pPr>
        <w:ind w:left="2908" w:hanging="360"/>
      </w:pPr>
    </w:lvl>
    <w:lvl w:ilvl="4">
      <w:numFmt w:val="bullet"/>
      <w:lvlText w:val="•"/>
      <w:lvlJc w:val="left"/>
      <w:pPr>
        <w:ind w:left="3942" w:hanging="360"/>
      </w:pPr>
    </w:lvl>
    <w:lvl w:ilvl="5">
      <w:numFmt w:val="bullet"/>
      <w:lvlText w:val="•"/>
      <w:lvlJc w:val="left"/>
      <w:pPr>
        <w:ind w:left="4976" w:hanging="360"/>
      </w:pPr>
    </w:lvl>
    <w:lvl w:ilvl="6">
      <w:numFmt w:val="bullet"/>
      <w:lvlText w:val="•"/>
      <w:lvlJc w:val="left"/>
      <w:pPr>
        <w:ind w:left="6010" w:hanging="360"/>
      </w:pPr>
    </w:lvl>
    <w:lvl w:ilvl="7">
      <w:numFmt w:val="bullet"/>
      <w:lvlText w:val="•"/>
      <w:lvlJc w:val="left"/>
      <w:pPr>
        <w:ind w:left="7044" w:hanging="360"/>
      </w:pPr>
    </w:lvl>
    <w:lvl w:ilvl="8">
      <w:numFmt w:val="bullet"/>
      <w:lvlText w:val="•"/>
      <w:lvlJc w:val="left"/>
      <w:pPr>
        <w:ind w:left="807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833" w:hanging="721"/>
      </w:pPr>
      <w:rPr>
        <w:rFonts w:ascii="Arial" w:hAnsi="Arial" w:cs="Arial"/>
        <w:b/>
        <w:bCs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193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94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5176" w:hanging="360"/>
      </w:pPr>
    </w:lvl>
    <w:lvl w:ilvl="6">
      <w:numFmt w:val="bullet"/>
      <w:lvlText w:val="•"/>
      <w:lvlJc w:val="left"/>
      <w:pPr>
        <w:ind w:left="6170" w:hanging="360"/>
      </w:pPr>
    </w:lvl>
    <w:lvl w:ilvl="7">
      <w:numFmt w:val="bullet"/>
      <w:lvlText w:val="•"/>
      <w:lvlJc w:val="left"/>
      <w:pPr>
        <w:ind w:left="7164" w:hanging="360"/>
      </w:pPr>
    </w:lvl>
    <w:lvl w:ilvl="8">
      <w:numFmt w:val="bullet"/>
      <w:lvlText w:val="•"/>
      <w:lvlJc w:val="left"/>
      <w:pPr>
        <w:ind w:left="815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833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1198" w:hanging="416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94" w:hanging="416"/>
      </w:pPr>
    </w:lvl>
    <w:lvl w:ilvl="2">
      <w:numFmt w:val="bullet"/>
      <w:lvlText w:val="•"/>
      <w:lvlJc w:val="left"/>
      <w:pPr>
        <w:ind w:left="2989" w:hanging="416"/>
      </w:pPr>
    </w:lvl>
    <w:lvl w:ilvl="3">
      <w:numFmt w:val="bullet"/>
      <w:lvlText w:val="•"/>
      <w:lvlJc w:val="left"/>
      <w:pPr>
        <w:ind w:left="3883" w:hanging="416"/>
      </w:pPr>
    </w:lvl>
    <w:lvl w:ilvl="4">
      <w:numFmt w:val="bullet"/>
      <w:lvlText w:val="•"/>
      <w:lvlJc w:val="left"/>
      <w:pPr>
        <w:ind w:left="4778" w:hanging="416"/>
      </w:pPr>
    </w:lvl>
    <w:lvl w:ilvl="5">
      <w:numFmt w:val="bullet"/>
      <w:lvlText w:val="•"/>
      <w:lvlJc w:val="left"/>
      <w:pPr>
        <w:ind w:left="5673" w:hanging="416"/>
      </w:pPr>
    </w:lvl>
    <w:lvl w:ilvl="6">
      <w:numFmt w:val="bullet"/>
      <w:lvlText w:val="•"/>
      <w:lvlJc w:val="left"/>
      <w:pPr>
        <w:ind w:left="6567" w:hanging="416"/>
      </w:pPr>
    </w:lvl>
    <w:lvl w:ilvl="7">
      <w:numFmt w:val="bullet"/>
      <w:lvlText w:val="•"/>
      <w:lvlJc w:val="left"/>
      <w:pPr>
        <w:ind w:left="7462" w:hanging="416"/>
      </w:pPr>
    </w:lvl>
    <w:lvl w:ilvl="8">
      <w:numFmt w:val="bullet"/>
      <w:lvlText w:val="•"/>
      <w:lvlJc w:val="left"/>
      <w:pPr>
        <w:ind w:left="8357" w:hanging="416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left="1553" w:hanging="360"/>
      </w:pPr>
      <w:rPr>
        <w:rFonts w:ascii="Arial" w:hAnsi="Arial" w:cs="Arial"/>
        <w:b/>
        <w:bCs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18" w:hanging="360"/>
      </w:pPr>
    </w:lvl>
    <w:lvl w:ilvl="2">
      <w:numFmt w:val="bullet"/>
      <w:lvlText w:val="•"/>
      <w:lvlJc w:val="left"/>
      <w:pPr>
        <w:ind w:left="3277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4994" w:hanging="360"/>
      </w:pPr>
    </w:lvl>
    <w:lvl w:ilvl="5">
      <w:numFmt w:val="bullet"/>
      <w:lvlText w:val="•"/>
      <w:lvlJc w:val="left"/>
      <w:pPr>
        <w:ind w:left="5853" w:hanging="360"/>
      </w:pPr>
    </w:lvl>
    <w:lvl w:ilvl="6">
      <w:numFmt w:val="bullet"/>
      <w:lvlText w:val="•"/>
      <w:lvlJc w:val="left"/>
      <w:pPr>
        <w:ind w:left="6711" w:hanging="360"/>
      </w:pPr>
    </w:lvl>
    <w:lvl w:ilvl="7">
      <w:numFmt w:val="bullet"/>
      <w:lvlText w:val="•"/>
      <w:lvlJc w:val="left"/>
      <w:pPr>
        <w:ind w:left="757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23" w:hanging="360"/>
      </w:pPr>
    </w:lvl>
    <w:lvl w:ilvl="7">
      <w:numFmt w:val="bullet"/>
      <w:lvlText w:val="•"/>
      <w:lvlJc w:val="left"/>
      <w:pPr>
        <w:ind w:left="7354" w:hanging="360"/>
      </w:pPr>
    </w:lvl>
    <w:lvl w:ilvl="8">
      <w:numFmt w:val="bullet"/>
      <w:lvlText w:val="•"/>
      <w:lvlJc w:val="left"/>
      <w:pPr>
        <w:ind w:left="8285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2C"/>
    <w:rsid w:val="0013742C"/>
    <w:rsid w:val="001B0A01"/>
    <w:rsid w:val="003A148F"/>
    <w:rsid w:val="003E4C46"/>
    <w:rsid w:val="007E7599"/>
    <w:rsid w:val="00AB40AE"/>
    <w:rsid w:val="00AC5AC2"/>
    <w:rsid w:val="00D7298F"/>
    <w:rsid w:val="00F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6D89BCD-89D5-47F9-B72F-24D7F190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0"/>
      <w:ind w:left="426" w:hanging="315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0"/>
      <w:ind w:left="112"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6"/>
      <w:ind w:left="1073" w:right="1069" w:hanging="4"/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7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dling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mblingcommission.gov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publications/regulators-cod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edling.gov.uk/business/licences/gamblinglicence/" TargetMode="External"/><Relationship Id="rId14" Type="http://schemas.openxmlformats.org/officeDocument/2006/relationships/hyperlink" Target="http://www.gamblingcommissi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7983</Words>
  <Characters>45505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Authorities Licensing Group</vt:lpstr>
    </vt:vector>
  </TitlesOfParts>
  <Company/>
  <LinksUpToDate>false</LinksUpToDate>
  <CharactersWithSpaces>53382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Authorities Licensing Group</dc:title>
  <dc:subject/>
  <dc:creator>hoehba</dc:creator>
  <cp:keywords/>
  <dc:description/>
  <cp:lastModifiedBy>Nathan Greenwood</cp:lastModifiedBy>
  <cp:revision>5</cp:revision>
  <dcterms:created xsi:type="dcterms:W3CDTF">2021-12-30T16:29:00Z</dcterms:created>
  <dcterms:modified xsi:type="dcterms:W3CDTF">2021-12-31T11:02:00Z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